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7100B" w:rsidRPr="00912370" w:rsidRDefault="0023483D">
      <w:pPr>
        <w:jc w:val="center"/>
        <w:rPr>
          <w:rFonts w:ascii="Times New Roman" w:eastAsia="標楷體" w:hAnsi="Times New Roman" w:cs="Times New Roman"/>
          <w:b/>
          <w:sz w:val="40"/>
          <w:szCs w:val="40"/>
        </w:rPr>
      </w:pPr>
      <w:r w:rsidRPr="00912370">
        <w:rPr>
          <w:rFonts w:ascii="Times New Roman" w:eastAsia="標楷體" w:hAnsi="Times New Roman" w:cs="Times New Roman"/>
          <w:b/>
          <w:sz w:val="40"/>
          <w:szCs w:val="40"/>
        </w:rPr>
        <w:t>國立中央大學大氣物理研究所書報討論</w:t>
      </w:r>
    </w:p>
    <w:p w:rsidR="0087100B" w:rsidRPr="00912370" w:rsidRDefault="0023483D" w:rsidP="00C3556B">
      <w:pPr>
        <w:spacing w:line="360" w:lineRule="exact"/>
        <w:jc w:val="center"/>
        <w:rPr>
          <w:rFonts w:ascii="Times New Roman" w:eastAsia="標楷體" w:hAnsi="Times New Roman" w:cs="Times New Roman"/>
        </w:rPr>
      </w:pPr>
      <w:r w:rsidRPr="00912370">
        <w:rPr>
          <w:rFonts w:ascii="Times New Roman" w:eastAsia="標楷體" w:hAnsi="Times New Roman" w:cs="Times New Roman"/>
        </w:rPr>
        <w:t>時間</w:t>
      </w:r>
      <w:r w:rsidR="00912370" w:rsidRPr="00912370">
        <w:rPr>
          <w:rFonts w:ascii="Times New Roman" w:eastAsia="標楷體" w:hAnsi="Times New Roman" w:cs="Times New Roman"/>
        </w:rPr>
        <w:t xml:space="preserve">: </w:t>
      </w:r>
      <w:r w:rsidR="008F2CB6">
        <w:rPr>
          <w:rFonts w:ascii="Times New Roman" w:eastAsia="標楷體" w:hAnsi="Times New Roman" w:cs="Times New Roman"/>
        </w:rPr>
        <w:t>201</w:t>
      </w:r>
      <w:r w:rsidR="008F2CB6">
        <w:rPr>
          <w:rFonts w:ascii="Times New Roman" w:eastAsia="標楷體" w:hAnsi="Times New Roman" w:cs="Times New Roman" w:hint="eastAsia"/>
        </w:rPr>
        <w:t>8/03/30</w:t>
      </w:r>
    </w:p>
    <w:p w:rsidR="0087100B" w:rsidRPr="00912370" w:rsidRDefault="0023483D" w:rsidP="00C3556B">
      <w:pPr>
        <w:spacing w:line="360" w:lineRule="exact"/>
        <w:jc w:val="center"/>
        <w:rPr>
          <w:rFonts w:ascii="Times New Roman" w:eastAsia="標楷體" w:hAnsi="Times New Roman" w:cs="Times New Roman"/>
        </w:rPr>
      </w:pPr>
      <w:r w:rsidRPr="00912370">
        <w:rPr>
          <w:rFonts w:ascii="Times New Roman" w:eastAsia="標楷體" w:hAnsi="Times New Roman" w:cs="Times New Roman"/>
        </w:rPr>
        <w:t>地點</w:t>
      </w:r>
      <w:r w:rsidR="00912370" w:rsidRPr="00912370">
        <w:rPr>
          <w:rFonts w:ascii="Times New Roman" w:eastAsia="標楷體" w:hAnsi="Times New Roman" w:cs="Times New Roman"/>
        </w:rPr>
        <w:t xml:space="preserve">: </w:t>
      </w:r>
      <w:r w:rsidR="00201F1F">
        <w:rPr>
          <w:rFonts w:ascii="Times New Roman" w:eastAsia="標楷體" w:hAnsi="Times New Roman" w:cs="Times New Roman"/>
        </w:rPr>
        <w:t>S1-713</w:t>
      </w:r>
    </w:p>
    <w:p w:rsidR="0087100B" w:rsidRPr="00912370" w:rsidRDefault="0023483D" w:rsidP="00C3556B">
      <w:pPr>
        <w:spacing w:line="360" w:lineRule="exact"/>
        <w:jc w:val="center"/>
        <w:rPr>
          <w:rFonts w:ascii="Times New Roman" w:eastAsia="標楷體" w:hAnsi="Times New Roman" w:cs="Times New Roman"/>
        </w:rPr>
      </w:pPr>
      <w:r w:rsidRPr="00912370">
        <w:rPr>
          <w:rFonts w:ascii="Times New Roman" w:eastAsia="標楷體" w:hAnsi="Times New Roman" w:cs="Times New Roman"/>
        </w:rPr>
        <w:t>講員</w:t>
      </w:r>
      <w:r w:rsidR="00912370" w:rsidRPr="00912370">
        <w:rPr>
          <w:rFonts w:ascii="Times New Roman" w:eastAsia="標楷體" w:hAnsi="Times New Roman" w:cs="Times New Roman"/>
        </w:rPr>
        <w:t xml:space="preserve">: </w:t>
      </w:r>
      <w:r w:rsidR="00201F1F">
        <w:rPr>
          <w:rFonts w:ascii="Times New Roman" w:eastAsia="標楷體" w:hAnsi="Times New Roman" w:cs="Times New Roman" w:hint="eastAsia"/>
        </w:rPr>
        <w:t>陳姿穎</w:t>
      </w:r>
    </w:p>
    <w:p w:rsidR="008F2CB6" w:rsidRDefault="0023483D" w:rsidP="008F2CB6">
      <w:pPr>
        <w:spacing w:line="400" w:lineRule="exact"/>
        <w:jc w:val="center"/>
        <w:rPr>
          <w:rFonts w:ascii="Times New Roman" w:eastAsia="標楷體" w:hAnsi="Times New Roman" w:cs="Times New Roman" w:hint="eastAsia"/>
        </w:rPr>
      </w:pPr>
      <w:r w:rsidRPr="00912370">
        <w:rPr>
          <w:rFonts w:ascii="Times New Roman" w:eastAsia="標楷體" w:hAnsi="Times New Roman" w:cs="Times New Roman"/>
        </w:rPr>
        <w:t>指導教授</w:t>
      </w:r>
      <w:r w:rsidR="00912370" w:rsidRPr="00912370">
        <w:rPr>
          <w:rFonts w:ascii="Times New Roman" w:eastAsia="標楷體" w:hAnsi="Times New Roman" w:cs="Times New Roman"/>
        </w:rPr>
        <w:t xml:space="preserve">: </w:t>
      </w:r>
      <w:r w:rsidR="00201F1F">
        <w:rPr>
          <w:rFonts w:ascii="Times New Roman" w:eastAsia="標楷體" w:hAnsi="Times New Roman" w:cs="Times New Roman" w:hint="eastAsia"/>
        </w:rPr>
        <w:t>鄭芳怡</w:t>
      </w:r>
      <w:r w:rsidRPr="00912370">
        <w:rPr>
          <w:rFonts w:ascii="Times New Roman" w:eastAsia="標楷體" w:hAnsi="Times New Roman" w:cs="Times New Roman"/>
        </w:rPr>
        <w:t xml:space="preserve"> </w:t>
      </w:r>
      <w:r w:rsidRPr="00912370">
        <w:rPr>
          <w:rFonts w:ascii="Times New Roman" w:eastAsia="標楷體" w:hAnsi="Times New Roman" w:cs="Times New Roman"/>
        </w:rPr>
        <w:t>老師</w:t>
      </w:r>
    </w:p>
    <w:p w:rsidR="00053C5D" w:rsidRDefault="008F2CB6" w:rsidP="008F2CB6">
      <w:pPr>
        <w:spacing w:line="400" w:lineRule="exact"/>
        <w:jc w:val="center"/>
        <w:rPr>
          <w:rFonts w:ascii="Times New Roman" w:eastAsia="標楷體" w:hAnsi="Times New Roman" w:cs="Times New Roman"/>
          <w:sz w:val="28"/>
        </w:rPr>
      </w:pPr>
      <w:r w:rsidRPr="00053C5D">
        <w:rPr>
          <w:rFonts w:ascii="Times New Roman" w:eastAsia="標楷體" w:hAnsi="Times New Roman" w:cs="Times New Roman"/>
          <w:sz w:val="28"/>
        </w:rPr>
        <w:t xml:space="preserve">Impacts of a Groundwater Scheme on Hydroclimatological Conditions </w:t>
      </w:r>
    </w:p>
    <w:p w:rsidR="008520BF" w:rsidRPr="00053C5D" w:rsidRDefault="008F2CB6" w:rsidP="008F2CB6">
      <w:pPr>
        <w:spacing w:line="400" w:lineRule="exact"/>
        <w:jc w:val="center"/>
        <w:rPr>
          <w:rFonts w:ascii="Times New Roman" w:eastAsia="標楷體" w:hAnsi="Times New Roman" w:cs="Times New Roman"/>
          <w:sz w:val="28"/>
        </w:rPr>
      </w:pPr>
      <w:r w:rsidRPr="00053C5D">
        <w:rPr>
          <w:rFonts w:ascii="Times New Roman" w:eastAsia="標楷體" w:hAnsi="Times New Roman" w:cs="Times New Roman"/>
          <w:sz w:val="28"/>
        </w:rPr>
        <w:t>over</w:t>
      </w:r>
      <w:r w:rsidRPr="00053C5D">
        <w:rPr>
          <w:rFonts w:ascii="Times New Roman" w:eastAsia="標楷體" w:hAnsi="Times New Roman" w:cs="Times New Roman"/>
          <w:sz w:val="28"/>
        </w:rPr>
        <w:t xml:space="preserve"> </w:t>
      </w:r>
      <w:r w:rsidRPr="00053C5D">
        <w:rPr>
          <w:rFonts w:ascii="Times New Roman" w:eastAsia="標楷體" w:hAnsi="Times New Roman" w:cs="Times New Roman"/>
          <w:sz w:val="28"/>
        </w:rPr>
        <w:t>Southern South America</w:t>
      </w:r>
    </w:p>
    <w:p w:rsidR="008520BF" w:rsidRDefault="008F2CB6" w:rsidP="00053C5D">
      <w:pPr>
        <w:spacing w:line="400" w:lineRule="exact"/>
        <w:jc w:val="center"/>
        <w:rPr>
          <w:rFonts w:asciiTheme="minorHAnsi" w:eastAsia="標楷體" w:hAnsiTheme="minorHAnsi" w:cstheme="minorHAnsi"/>
          <w:sz w:val="32"/>
          <w:szCs w:val="36"/>
        </w:rPr>
      </w:pPr>
      <w:r>
        <w:rPr>
          <w:rFonts w:asciiTheme="minorHAnsi" w:eastAsia="標楷體" w:hAnsiTheme="minorHAnsi" w:cstheme="minorHAnsi" w:hint="eastAsia"/>
          <w:sz w:val="32"/>
          <w:szCs w:val="36"/>
        </w:rPr>
        <w:t>探討</w:t>
      </w:r>
      <w:r w:rsidR="008520BF" w:rsidRPr="00053C5D">
        <w:rPr>
          <w:rFonts w:ascii="Times New Roman" w:eastAsia="標楷體" w:hAnsi="Times New Roman" w:cs="Times New Roman"/>
          <w:sz w:val="32"/>
          <w:szCs w:val="36"/>
        </w:rPr>
        <w:t>Noah-MP</w:t>
      </w:r>
      <w:r>
        <w:rPr>
          <w:rFonts w:asciiTheme="minorHAnsi" w:eastAsia="標楷體" w:hAnsiTheme="minorHAnsi" w:cstheme="minorHAnsi" w:hint="eastAsia"/>
          <w:sz w:val="32"/>
          <w:szCs w:val="36"/>
        </w:rPr>
        <w:t>地表模式的</w:t>
      </w:r>
      <w:r w:rsidR="008520BF">
        <w:rPr>
          <w:rFonts w:asciiTheme="minorHAnsi" w:eastAsia="標楷體" w:hAnsiTheme="minorHAnsi" w:cstheme="minorHAnsi" w:hint="eastAsia"/>
          <w:sz w:val="32"/>
          <w:szCs w:val="36"/>
        </w:rPr>
        <w:t>地下水處理選項</w:t>
      </w:r>
      <w:r>
        <w:rPr>
          <w:rFonts w:asciiTheme="minorHAnsi" w:eastAsia="標楷體" w:hAnsiTheme="minorHAnsi" w:cstheme="minorHAnsi" w:hint="eastAsia"/>
          <w:sz w:val="32"/>
          <w:szCs w:val="36"/>
        </w:rPr>
        <w:t>對南</w:t>
      </w:r>
      <w:r w:rsidR="008520BF">
        <w:rPr>
          <w:rFonts w:asciiTheme="minorHAnsi" w:eastAsia="標楷體" w:hAnsiTheme="minorHAnsi" w:cstheme="minorHAnsi" w:hint="eastAsia"/>
          <w:sz w:val="32"/>
          <w:szCs w:val="36"/>
        </w:rPr>
        <w:t>美</w:t>
      </w:r>
      <w:r>
        <w:rPr>
          <w:rFonts w:asciiTheme="minorHAnsi" w:eastAsia="標楷體" w:hAnsiTheme="minorHAnsi" w:cstheme="minorHAnsi" w:hint="eastAsia"/>
          <w:sz w:val="32"/>
          <w:szCs w:val="36"/>
        </w:rPr>
        <w:t>南部</w:t>
      </w:r>
      <w:r w:rsidR="00053C5D">
        <w:rPr>
          <w:rFonts w:asciiTheme="minorHAnsi" w:eastAsia="標楷體" w:hAnsiTheme="minorHAnsi" w:cstheme="minorHAnsi" w:hint="eastAsia"/>
          <w:sz w:val="32"/>
          <w:szCs w:val="36"/>
        </w:rPr>
        <w:t>區域氣候的影響</w:t>
      </w:r>
    </w:p>
    <w:p w:rsidR="008520BF" w:rsidRDefault="008520BF" w:rsidP="008520BF">
      <w:pPr>
        <w:spacing w:line="360" w:lineRule="exact"/>
        <w:jc w:val="center"/>
        <w:rPr>
          <w:rFonts w:asciiTheme="minorHAnsi" w:eastAsia="標楷體" w:hAnsiTheme="minorHAnsi" w:cstheme="minorHAnsi"/>
          <w:sz w:val="32"/>
          <w:szCs w:val="36"/>
        </w:rPr>
      </w:pPr>
    </w:p>
    <w:p w:rsidR="0087100B" w:rsidRDefault="0023483D">
      <w:pPr>
        <w:jc w:val="center"/>
        <w:rPr>
          <w:rFonts w:ascii="Times New Roman" w:eastAsia="標楷體" w:hAnsi="Times New Roman" w:cs="Times New Roman"/>
          <w:b/>
          <w:sz w:val="28"/>
          <w:szCs w:val="28"/>
        </w:rPr>
      </w:pPr>
      <w:r w:rsidRPr="00912370">
        <w:rPr>
          <w:rFonts w:ascii="Times New Roman" w:eastAsia="標楷體" w:hAnsi="Times New Roman" w:cs="Times New Roman"/>
          <w:b/>
          <w:sz w:val="28"/>
          <w:szCs w:val="28"/>
        </w:rPr>
        <w:t>摘要</w:t>
      </w:r>
    </w:p>
    <w:p w:rsidR="008949A3" w:rsidRDefault="0023483D" w:rsidP="003C7E6D">
      <w:pPr>
        <w:spacing w:after="240" w:line="360" w:lineRule="exact"/>
        <w:jc w:val="both"/>
        <w:rPr>
          <w:rFonts w:ascii="Times New Roman" w:eastAsia="標楷體" w:hAnsi="Times New Roman" w:cs="Times New Roman"/>
        </w:rPr>
      </w:pPr>
      <w:r w:rsidRPr="00912370">
        <w:rPr>
          <w:rFonts w:ascii="Times New Roman" w:eastAsia="標楷體" w:hAnsi="Times New Roman" w:cs="Times New Roman"/>
        </w:rPr>
        <w:t xml:space="preserve">   </w:t>
      </w:r>
      <w:r w:rsidR="00B578E7">
        <w:rPr>
          <w:rFonts w:ascii="Times New Roman" w:eastAsia="標楷體" w:hAnsi="Times New Roman" w:cs="Times New Roman" w:hint="eastAsia"/>
        </w:rPr>
        <w:t xml:space="preserve">    </w:t>
      </w:r>
      <w:r w:rsidR="00B578E7">
        <w:rPr>
          <w:rFonts w:ascii="Times New Roman" w:eastAsia="標楷體" w:hAnsi="Times New Roman" w:cs="Times New Roman" w:hint="eastAsia"/>
        </w:rPr>
        <w:t>水以土壤水或地下水的形式儲存在地表中，</w:t>
      </w:r>
      <w:r w:rsidR="00721BAC">
        <w:rPr>
          <w:rFonts w:ascii="Times New Roman" w:eastAsia="標楷體" w:hAnsi="Times New Roman" w:cs="Times New Roman" w:hint="eastAsia"/>
        </w:rPr>
        <w:t>地表透過水通量及能量通量和大氣進行交互作用，</w:t>
      </w:r>
      <w:r w:rsidR="00B75C2A">
        <w:rPr>
          <w:rFonts w:ascii="Times New Roman" w:eastAsia="標楷體" w:hAnsi="Times New Roman" w:cs="Times New Roman" w:hint="eastAsia"/>
        </w:rPr>
        <w:t>因此，地下水</w:t>
      </w:r>
      <w:r w:rsidR="00B75C2A">
        <w:rPr>
          <w:rFonts w:ascii="Times New Roman" w:eastAsia="標楷體" w:hAnsi="Times New Roman" w:cs="Times New Roman" w:hint="eastAsia"/>
        </w:rPr>
        <w:t>-</w:t>
      </w:r>
      <w:r w:rsidR="00B75C2A">
        <w:rPr>
          <w:rFonts w:ascii="Times New Roman" w:eastAsia="標楷體" w:hAnsi="Times New Roman" w:cs="Times New Roman" w:hint="eastAsia"/>
        </w:rPr>
        <w:t>地表</w:t>
      </w:r>
      <w:r w:rsidR="00B75C2A">
        <w:rPr>
          <w:rFonts w:ascii="Times New Roman" w:eastAsia="標楷體" w:hAnsi="Times New Roman" w:cs="Times New Roman" w:hint="eastAsia"/>
        </w:rPr>
        <w:t>-</w:t>
      </w:r>
      <w:r w:rsidR="00B75C2A">
        <w:rPr>
          <w:rFonts w:ascii="Times New Roman" w:eastAsia="標楷體" w:hAnsi="Times New Roman" w:cs="Times New Roman" w:hint="eastAsia"/>
        </w:rPr>
        <w:t>大氣之間的關係，越來越受到重視。本篇使用</w:t>
      </w:r>
      <w:r w:rsidR="00B75C2A">
        <w:rPr>
          <w:rFonts w:ascii="Times New Roman" w:eastAsia="標楷體" w:hAnsi="Times New Roman" w:cs="Times New Roman" w:hint="eastAsia"/>
        </w:rPr>
        <w:t>N</w:t>
      </w:r>
      <w:r w:rsidR="00B75C2A">
        <w:rPr>
          <w:rFonts w:ascii="Times New Roman" w:eastAsia="標楷體" w:hAnsi="Times New Roman" w:cs="Times New Roman"/>
        </w:rPr>
        <w:t>oah-MultipleOption Land Surface Model</w:t>
      </w:r>
      <w:r w:rsidR="00B75C2A">
        <w:rPr>
          <w:rFonts w:ascii="Times New Roman" w:eastAsia="標楷體" w:hAnsi="Times New Roman" w:cs="Times New Roman" w:hint="eastAsia"/>
        </w:rPr>
        <w:t>(Noah-MP</w:t>
      </w:r>
      <w:r w:rsidR="00B75C2A">
        <w:rPr>
          <w:rFonts w:ascii="Times New Roman" w:eastAsia="標楷體" w:hAnsi="Times New Roman" w:cs="Times New Roman"/>
        </w:rPr>
        <w:t xml:space="preserve"> LSM</w:t>
      </w:r>
      <w:r w:rsidR="00B75C2A">
        <w:rPr>
          <w:rFonts w:ascii="Times New Roman" w:eastAsia="標楷體" w:hAnsi="Times New Roman" w:cs="Times New Roman" w:hint="eastAsia"/>
        </w:rPr>
        <w:t>)</w:t>
      </w:r>
      <w:r w:rsidR="00053C5D">
        <w:rPr>
          <w:rFonts w:ascii="Times New Roman" w:eastAsia="標楷體" w:hAnsi="Times New Roman" w:cs="Times New Roman" w:hint="eastAsia"/>
        </w:rPr>
        <w:t>裡</w:t>
      </w:r>
      <w:r w:rsidR="00B75C2A">
        <w:rPr>
          <w:rFonts w:ascii="Times New Roman" w:eastAsia="標楷體" w:hAnsi="Times New Roman" w:cs="Times New Roman" w:hint="eastAsia"/>
        </w:rPr>
        <w:t>的地下水處理方案來討論地下水與土壤水之</w:t>
      </w:r>
      <w:r w:rsidR="00EB45EE">
        <w:rPr>
          <w:rFonts w:ascii="Times New Roman" w:eastAsia="標楷體" w:hAnsi="Times New Roman" w:cs="Times New Roman" w:hint="eastAsia"/>
        </w:rPr>
        <w:t>間的季節性變化</w:t>
      </w:r>
      <w:r w:rsidR="00053C5D">
        <w:rPr>
          <w:rFonts w:ascii="Times New Roman" w:eastAsia="標楷體" w:hAnsi="Times New Roman" w:cs="Times New Roman" w:hint="eastAsia"/>
        </w:rPr>
        <w:t>，如何去影響亞馬遜盆地南部及</w:t>
      </w:r>
      <w:r w:rsidR="00053C5D">
        <w:rPr>
          <w:rFonts w:ascii="Times New Roman" w:eastAsia="標楷體" w:hAnsi="Times New Roman" w:cs="Times New Roman" w:hint="eastAsia"/>
        </w:rPr>
        <w:t>La Plata</w:t>
      </w:r>
      <w:r w:rsidR="00053C5D">
        <w:rPr>
          <w:rFonts w:ascii="Times New Roman" w:eastAsia="標楷體" w:hAnsi="Times New Roman" w:cs="Times New Roman" w:hint="eastAsia"/>
        </w:rPr>
        <w:t>盆地的區域氣候模擬</w:t>
      </w:r>
      <w:r w:rsidR="00B75C2A">
        <w:rPr>
          <w:rFonts w:ascii="Times New Roman" w:eastAsia="標楷體" w:hAnsi="Times New Roman" w:cs="Times New Roman" w:hint="eastAsia"/>
        </w:rPr>
        <w:t>。</w:t>
      </w:r>
    </w:p>
    <w:p w:rsidR="00EB45EE" w:rsidRDefault="00EB45EE" w:rsidP="003C7E6D">
      <w:pPr>
        <w:spacing w:after="240"/>
        <w:jc w:val="both"/>
        <w:rPr>
          <w:rFonts w:ascii="Times New Roman" w:eastAsia="標楷體" w:hAnsi="Times New Roman" w:cs="Times New Roman"/>
        </w:rPr>
      </w:pPr>
      <w:r>
        <w:rPr>
          <w:rFonts w:ascii="Times New Roman" w:eastAsia="標楷體" w:hAnsi="Times New Roman" w:cs="Times New Roman" w:hint="eastAsia"/>
        </w:rPr>
        <w:t xml:space="preserve">        </w:t>
      </w:r>
      <w:r w:rsidR="00896795">
        <w:rPr>
          <w:rFonts w:ascii="Times New Roman" w:eastAsia="標楷體" w:hAnsi="Times New Roman" w:cs="Times New Roman" w:hint="eastAsia"/>
        </w:rPr>
        <w:t>第一部分，使用離線的</w:t>
      </w:r>
      <w:r w:rsidR="00896795">
        <w:rPr>
          <w:rFonts w:ascii="Times New Roman" w:eastAsia="標楷體" w:hAnsi="Times New Roman" w:cs="Times New Roman" w:hint="eastAsia"/>
        </w:rPr>
        <w:t>Noah-MP LSM</w:t>
      </w:r>
      <w:r w:rsidR="00896795">
        <w:rPr>
          <w:rFonts w:ascii="Times New Roman" w:eastAsia="標楷體" w:hAnsi="Times New Roman" w:cs="Times New Roman" w:hint="eastAsia"/>
        </w:rPr>
        <w:t>搭配兩種不同地下水處理方案</w:t>
      </w:r>
      <w:r w:rsidR="00896795">
        <w:rPr>
          <w:rFonts w:ascii="Times New Roman" w:eastAsia="標楷體" w:hAnsi="Times New Roman" w:cs="Times New Roman" w:hint="eastAsia"/>
        </w:rPr>
        <w:t>(MMF</w:t>
      </w:r>
      <w:r w:rsidR="00896795">
        <w:rPr>
          <w:rFonts w:ascii="Times New Roman" w:eastAsia="標楷體" w:hAnsi="Times New Roman" w:cs="Times New Roman" w:hint="eastAsia"/>
        </w:rPr>
        <w:t>、</w:t>
      </w:r>
      <w:r w:rsidR="00896795">
        <w:rPr>
          <w:rFonts w:ascii="Times New Roman" w:eastAsia="標楷體" w:hAnsi="Times New Roman" w:cs="Times New Roman" w:hint="eastAsia"/>
        </w:rPr>
        <w:t>SIMGM)</w:t>
      </w:r>
      <w:r w:rsidR="00896795">
        <w:rPr>
          <w:rFonts w:ascii="Times New Roman" w:eastAsia="標楷體" w:hAnsi="Times New Roman" w:cs="Times New Roman" w:hint="eastAsia"/>
        </w:rPr>
        <w:t>進行該區域的模擬，模擬時間為</w:t>
      </w:r>
      <w:r w:rsidR="00896795">
        <w:rPr>
          <w:rFonts w:ascii="Times New Roman" w:eastAsia="標楷體" w:hAnsi="Times New Roman" w:cs="Times New Roman" w:hint="eastAsia"/>
        </w:rPr>
        <w:t>2004 - 2013</w:t>
      </w:r>
      <w:r w:rsidR="00896795">
        <w:rPr>
          <w:rFonts w:ascii="Times New Roman" w:eastAsia="標楷體" w:hAnsi="Times New Roman" w:cs="Times New Roman" w:hint="eastAsia"/>
        </w:rPr>
        <w:t>年，模擬結果顯示，地下水面</w:t>
      </w:r>
      <w:r w:rsidR="005300AB">
        <w:rPr>
          <w:rFonts w:ascii="Times New Roman" w:eastAsia="標楷體" w:hAnsi="Times New Roman" w:cs="Times New Roman" w:hint="eastAsia"/>
        </w:rPr>
        <w:t>深度因為不同地下水處理方案的側向流定義差異，有明顯不同，不管在乾季或濕季，</w:t>
      </w:r>
      <w:r w:rsidR="005300AB">
        <w:rPr>
          <w:rFonts w:ascii="Times New Roman" w:eastAsia="標楷體" w:hAnsi="Times New Roman" w:cs="Times New Roman" w:hint="eastAsia"/>
        </w:rPr>
        <w:t>SIMGM</w:t>
      </w:r>
      <w:r w:rsidR="005300AB">
        <w:rPr>
          <w:rFonts w:ascii="Times New Roman" w:eastAsia="標楷體" w:hAnsi="Times New Roman" w:cs="Times New Roman" w:hint="eastAsia"/>
        </w:rPr>
        <w:t>的平均地下水面深度比</w:t>
      </w:r>
      <w:r w:rsidR="005300AB">
        <w:rPr>
          <w:rFonts w:ascii="Times New Roman" w:eastAsia="標楷體" w:hAnsi="Times New Roman" w:cs="Times New Roman" w:hint="eastAsia"/>
        </w:rPr>
        <w:t>MMF</w:t>
      </w:r>
      <w:r w:rsidR="005300AB">
        <w:rPr>
          <w:rFonts w:ascii="Times New Roman" w:eastAsia="標楷體" w:hAnsi="Times New Roman" w:cs="Times New Roman" w:hint="eastAsia"/>
        </w:rPr>
        <w:t>來的淺，所模擬出的近地面土壤濕度較高、蒸發散量也比較高，這些現象在乾季更為明顯，</w:t>
      </w:r>
      <w:r w:rsidR="00950261">
        <w:rPr>
          <w:rFonts w:ascii="Times New Roman" w:eastAsia="標楷體" w:hAnsi="Times New Roman" w:cs="Times New Roman" w:hint="eastAsia"/>
        </w:rPr>
        <w:t>因此得到結論，地下水的作用會影響到土壤溼度，改變蒸發散量的模擬進而影響到近地表通量的模擬及能量平衡。</w:t>
      </w:r>
    </w:p>
    <w:p w:rsidR="0073398B" w:rsidRDefault="00950261" w:rsidP="003C7E6D">
      <w:pPr>
        <w:spacing w:after="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第</w:t>
      </w:r>
      <w:r>
        <w:rPr>
          <w:rFonts w:ascii="Times New Roman" w:eastAsia="標楷體" w:hAnsi="Times New Roman" w:cs="Times New Roman" w:hint="eastAsia"/>
        </w:rPr>
        <w:t>二</w:t>
      </w:r>
      <w:r>
        <w:rPr>
          <w:rFonts w:ascii="Times New Roman" w:eastAsia="標楷體" w:hAnsi="Times New Roman" w:cs="Times New Roman" w:hint="eastAsia"/>
        </w:rPr>
        <w:t>部分，使用</w:t>
      </w:r>
      <w:r>
        <w:rPr>
          <w:rFonts w:ascii="Times New Roman" w:eastAsia="標楷體" w:hAnsi="Times New Roman" w:cs="Times New Roman" w:hint="eastAsia"/>
        </w:rPr>
        <w:t>耦合</w:t>
      </w:r>
      <w:r>
        <w:rPr>
          <w:rFonts w:ascii="Times New Roman" w:eastAsia="標楷體" w:hAnsi="Times New Roman" w:cs="Times New Roman" w:hint="eastAsia"/>
        </w:rPr>
        <w:t>WRF</w:t>
      </w:r>
      <w:r>
        <w:rPr>
          <w:rFonts w:ascii="Times New Roman" w:eastAsia="標楷體" w:hAnsi="Times New Roman" w:cs="Times New Roman" w:hint="eastAsia"/>
        </w:rPr>
        <w:t>和</w:t>
      </w:r>
      <w:r>
        <w:rPr>
          <w:rFonts w:ascii="Times New Roman" w:eastAsia="標楷體" w:hAnsi="Times New Roman" w:cs="Times New Roman" w:hint="eastAsia"/>
        </w:rPr>
        <w:t>Noah-MP LSM</w:t>
      </w:r>
      <w:r>
        <w:rPr>
          <w:rFonts w:ascii="Times New Roman" w:eastAsia="標楷體" w:hAnsi="Times New Roman" w:cs="Times New Roman" w:hint="eastAsia"/>
        </w:rPr>
        <w:t>的模式，搭配</w:t>
      </w:r>
      <w:r>
        <w:rPr>
          <w:rFonts w:ascii="Times New Roman" w:eastAsia="標楷體" w:hAnsi="Times New Roman" w:cs="Times New Roman" w:hint="eastAsia"/>
        </w:rPr>
        <w:t>MMF</w:t>
      </w:r>
      <w:r>
        <w:rPr>
          <w:rFonts w:ascii="Times New Roman" w:eastAsia="標楷體" w:hAnsi="Times New Roman" w:cs="Times New Roman" w:hint="eastAsia"/>
        </w:rPr>
        <w:t>地下水處理方案來進行模擬，模擬的時間為</w:t>
      </w:r>
      <w:r>
        <w:rPr>
          <w:rFonts w:ascii="Times New Roman" w:eastAsia="標楷體" w:hAnsi="Times New Roman" w:cs="Times New Roman" w:hint="eastAsia"/>
        </w:rPr>
        <w:t>2006 - 2009</w:t>
      </w:r>
      <w:r>
        <w:rPr>
          <w:rFonts w:ascii="Times New Roman" w:eastAsia="標楷體" w:hAnsi="Times New Roman" w:cs="Times New Roman" w:hint="eastAsia"/>
        </w:rPr>
        <w:t>年。模擬結果顯示，</w:t>
      </w:r>
      <w:r w:rsidR="0073398B">
        <w:rPr>
          <w:rFonts w:ascii="Times New Roman" w:eastAsia="標楷體" w:hAnsi="Times New Roman" w:cs="Times New Roman" w:hint="eastAsia"/>
        </w:rPr>
        <w:t>在</w:t>
      </w:r>
      <w:r w:rsidR="0073398B">
        <w:rPr>
          <w:rFonts w:ascii="Times New Roman" w:eastAsia="標楷體" w:hAnsi="Times New Roman" w:cs="Times New Roman" w:hint="eastAsia"/>
        </w:rPr>
        <w:t>La Plata</w:t>
      </w:r>
      <w:r w:rsidR="0073398B">
        <w:rPr>
          <w:rFonts w:ascii="Times New Roman" w:eastAsia="標楷體" w:hAnsi="Times New Roman" w:cs="Times New Roman" w:hint="eastAsia"/>
        </w:rPr>
        <w:t>盆地模擬出較淺的地下水面深度，因此在乾季，會有比較多水分從含水層補充到土壤層，使得近地面蒸發散、濕度變高；溫度、</w:t>
      </w:r>
      <w:r w:rsidR="0073398B">
        <w:rPr>
          <w:rFonts w:ascii="Times New Roman" w:eastAsia="標楷體" w:hAnsi="Times New Roman" w:cs="Times New Roman" w:hint="eastAsia"/>
        </w:rPr>
        <w:t>LCL</w:t>
      </w:r>
      <w:r w:rsidR="0073398B">
        <w:rPr>
          <w:rFonts w:ascii="Times New Roman" w:eastAsia="標楷體" w:hAnsi="Times New Roman" w:cs="Times New Roman" w:hint="eastAsia"/>
        </w:rPr>
        <w:t>、短波輻射量變低，使得降雨量增多。在濕季，則是因為有地下水的作用，使得補充到含水層的水量減少，近地表的土壤溼度、蒸發散量高，</w:t>
      </w:r>
      <w:r w:rsidR="00CC7744">
        <w:rPr>
          <w:rFonts w:ascii="Times New Roman" w:eastAsia="標楷體" w:hAnsi="Times New Roman" w:cs="Times New Roman" w:hint="eastAsia"/>
        </w:rPr>
        <w:t>使近地表溫度降低、濕度提高，進而降低了</w:t>
      </w:r>
      <w:r w:rsidR="00CC7744">
        <w:rPr>
          <w:rFonts w:ascii="Times New Roman" w:eastAsia="標楷體" w:hAnsi="Times New Roman" w:cs="Times New Roman" w:hint="eastAsia"/>
        </w:rPr>
        <w:t>LCL</w:t>
      </w:r>
      <w:r w:rsidR="00CC7744">
        <w:rPr>
          <w:rFonts w:ascii="Times New Roman" w:eastAsia="標楷體" w:hAnsi="Times New Roman" w:cs="Times New Roman" w:hint="eastAsia"/>
        </w:rPr>
        <w:t>和邊界層高度，但</w:t>
      </w:r>
      <w:r w:rsidR="00CC7744">
        <w:rPr>
          <w:rFonts w:ascii="Times New Roman" w:eastAsia="標楷體" w:hAnsi="Times New Roman" w:cs="Times New Roman" w:hint="eastAsia"/>
        </w:rPr>
        <w:t>LCL</w:t>
      </w:r>
      <w:r w:rsidR="00CC7744">
        <w:rPr>
          <w:rFonts w:ascii="Times New Roman" w:eastAsia="標楷體" w:hAnsi="Times New Roman" w:cs="Times New Roman" w:hint="eastAsia"/>
        </w:rPr>
        <w:t>降低和邊界層降低對於大氣的不穩定剛好是相反的作用，不過因為近地表的濕度增加而多餘的水氣容易形成大規模的層狀降水，所以降雨量增加，因此結論是，不管在乾濕季，地下水的作用都會使近地面土壤濕度增加，</w:t>
      </w:r>
      <w:r w:rsidR="003C7E6D">
        <w:rPr>
          <w:rFonts w:ascii="Times New Roman" w:eastAsia="標楷體" w:hAnsi="Times New Roman" w:cs="Times New Roman" w:hint="eastAsia"/>
        </w:rPr>
        <w:t>改變蒸發散量的模擬，進</w:t>
      </w:r>
      <w:r w:rsidR="00CC7744">
        <w:rPr>
          <w:rFonts w:ascii="Times New Roman" w:eastAsia="標楷體" w:hAnsi="Times New Roman" w:cs="Times New Roman" w:hint="eastAsia"/>
        </w:rPr>
        <w:t>而增加降雨量。</w:t>
      </w:r>
    </w:p>
    <w:p w:rsidR="003C7E6D" w:rsidRPr="003C7E6D" w:rsidRDefault="003C7E6D" w:rsidP="003C7E6D">
      <w:pPr>
        <w:spacing w:after="120"/>
        <w:jc w:val="both"/>
        <w:rPr>
          <w:rFonts w:ascii="Times New Roman" w:eastAsia="標楷體" w:hAnsi="Times New Roman" w:cs="Times New Roman"/>
          <w:b/>
          <w:sz w:val="26"/>
          <w:szCs w:val="26"/>
        </w:rPr>
      </w:pPr>
      <w:r w:rsidRPr="003C7E6D">
        <w:rPr>
          <w:rFonts w:ascii="Times New Roman" w:eastAsia="標楷體" w:hAnsi="Times New Roman" w:cs="Times New Roman" w:hint="eastAsia"/>
          <w:b/>
          <w:sz w:val="26"/>
          <w:szCs w:val="26"/>
        </w:rPr>
        <w:t>關鍵字</w:t>
      </w:r>
    </w:p>
    <w:p w:rsidR="003C7E6D" w:rsidRDefault="003C7E6D" w:rsidP="003C7E6D">
      <w:pPr>
        <w:spacing w:after="120"/>
        <w:jc w:val="both"/>
        <w:rPr>
          <w:rFonts w:ascii="Times New Roman" w:eastAsia="標楷體" w:hAnsi="Times New Roman" w:cs="Times New Roman"/>
        </w:rPr>
      </w:pPr>
      <w:r>
        <w:rPr>
          <w:rFonts w:ascii="Times New Roman" w:eastAsia="標楷體" w:hAnsi="Times New Roman" w:cs="Times New Roman" w:hint="eastAsia"/>
        </w:rPr>
        <w:t>Noah-MP Land Surface Model(Noah-MP</w:t>
      </w:r>
      <w:r>
        <w:rPr>
          <w:rFonts w:ascii="Times New Roman" w:eastAsia="標楷體" w:hAnsi="Times New Roman" w:cs="Times New Roman" w:hint="eastAsia"/>
        </w:rPr>
        <w:t>地表模式</w:t>
      </w:r>
      <w:r>
        <w:rPr>
          <w:rFonts w:ascii="Times New Roman" w:eastAsia="標楷體" w:hAnsi="Times New Roman" w:cs="Times New Roman" w:hint="eastAsia"/>
        </w:rPr>
        <w:t>)</w:t>
      </w:r>
    </w:p>
    <w:p w:rsidR="003C7E6D" w:rsidRPr="003C7E6D" w:rsidRDefault="003C7E6D" w:rsidP="003C7E6D">
      <w:pPr>
        <w:spacing w:after="120"/>
        <w:jc w:val="both"/>
        <w:rPr>
          <w:rFonts w:ascii="Times New Roman" w:eastAsia="標楷體" w:hAnsi="Times New Roman" w:cs="Times New Roman" w:hint="eastAsia"/>
        </w:rPr>
      </w:pPr>
      <w:r>
        <w:rPr>
          <w:rFonts w:ascii="Times New Roman" w:eastAsia="標楷體" w:hAnsi="Times New Roman" w:cs="Times New Roman" w:hint="eastAsia"/>
        </w:rPr>
        <w:t>Soil Moisture(</w:t>
      </w:r>
      <w:r>
        <w:rPr>
          <w:rFonts w:ascii="Times New Roman" w:eastAsia="標楷體" w:hAnsi="Times New Roman" w:cs="Times New Roman" w:hint="eastAsia"/>
        </w:rPr>
        <w:t>土壤溼度</w:t>
      </w:r>
      <w:r>
        <w:rPr>
          <w:rFonts w:ascii="Times New Roman" w:eastAsia="標楷體" w:hAnsi="Times New Roman" w:cs="Times New Roman" w:hint="eastAsia"/>
        </w:rPr>
        <w:t>)</w:t>
      </w:r>
    </w:p>
    <w:p w:rsidR="0087100B" w:rsidRPr="003C7E6D" w:rsidRDefault="0023483D" w:rsidP="003C7E6D">
      <w:pPr>
        <w:spacing w:after="120"/>
        <w:jc w:val="both"/>
        <w:rPr>
          <w:rFonts w:ascii="Times New Roman" w:eastAsia="標楷體" w:hAnsi="Times New Roman" w:cs="Times New Roman"/>
          <w:b/>
          <w:sz w:val="26"/>
          <w:szCs w:val="26"/>
        </w:rPr>
      </w:pPr>
      <w:r w:rsidRPr="003C7E6D">
        <w:rPr>
          <w:rFonts w:ascii="Times New Roman" w:eastAsia="標楷體" w:hAnsi="Times New Roman" w:cs="Times New Roman"/>
          <w:b/>
          <w:sz w:val="26"/>
          <w:szCs w:val="26"/>
        </w:rPr>
        <w:t>參考文獻</w:t>
      </w:r>
    </w:p>
    <w:p w:rsidR="003C7E6D" w:rsidRDefault="00053C5D" w:rsidP="00053C5D">
      <w:pPr>
        <w:rPr>
          <w:rFonts w:ascii="Times New Roman" w:eastAsia="標楷體" w:hAnsi="Times New Roman" w:cs="Times New Roman"/>
          <w:szCs w:val="28"/>
        </w:rPr>
      </w:pPr>
      <w:r w:rsidRPr="00053C5D">
        <w:rPr>
          <w:rFonts w:ascii="Times New Roman" w:eastAsia="標楷體" w:hAnsi="Times New Roman" w:cs="Times New Roman"/>
          <w:szCs w:val="28"/>
        </w:rPr>
        <w:t xml:space="preserve">Martinez, J. A., F. Dominguez, and G. Miguez-Macho, 2016: Effects of a groundwater scheme on </w:t>
      </w:r>
    </w:p>
    <w:p w:rsidR="003C7E6D" w:rsidRDefault="003C7E6D" w:rsidP="00053C5D">
      <w:pPr>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00053C5D" w:rsidRPr="00053C5D">
        <w:rPr>
          <w:rFonts w:ascii="Times New Roman" w:eastAsia="標楷體" w:hAnsi="Times New Roman" w:cs="Times New Roman"/>
          <w:szCs w:val="28"/>
        </w:rPr>
        <w:t>the s</w:t>
      </w:r>
      <w:r>
        <w:rPr>
          <w:rFonts w:ascii="Times New Roman" w:eastAsia="標楷體" w:hAnsi="Times New Roman" w:cs="Times New Roman"/>
          <w:szCs w:val="28"/>
        </w:rPr>
        <w:t xml:space="preserve">imulation of soil moisture and </w:t>
      </w:r>
      <w:r w:rsidR="00053C5D" w:rsidRPr="00053C5D">
        <w:rPr>
          <w:rFonts w:ascii="Times New Roman" w:eastAsia="標楷體" w:hAnsi="Times New Roman" w:cs="Times New Roman"/>
          <w:szCs w:val="28"/>
        </w:rPr>
        <w:t>evapotranspiration over southern South America.</w:t>
      </w:r>
    </w:p>
    <w:p w:rsidR="00053C5D" w:rsidRDefault="003C7E6D" w:rsidP="00053C5D">
      <w:pPr>
        <w:rPr>
          <w:rFonts w:ascii="Times New Roman" w:eastAsia="標楷體" w:hAnsi="Times New Roman" w:cs="Times New Roman" w:hint="eastAsia"/>
          <w:szCs w:val="28"/>
        </w:rPr>
      </w:pPr>
      <w:r>
        <w:rPr>
          <w:rFonts w:ascii="Times New Roman" w:eastAsia="標楷體" w:hAnsi="Times New Roman" w:cs="Times New Roman" w:hint="eastAsia"/>
          <w:szCs w:val="28"/>
        </w:rPr>
        <w:t xml:space="preserve">    </w:t>
      </w:r>
      <w:r w:rsidR="00053C5D" w:rsidRPr="00053C5D">
        <w:rPr>
          <w:rFonts w:ascii="Times New Roman" w:eastAsia="標楷體" w:hAnsi="Times New Roman" w:cs="Times New Roman"/>
          <w:szCs w:val="28"/>
        </w:rPr>
        <w:t xml:space="preserve"> </w:t>
      </w:r>
      <w:r w:rsidR="00053C5D" w:rsidRPr="00053C5D">
        <w:rPr>
          <w:rFonts w:ascii="Times New Roman" w:eastAsia="標楷體" w:hAnsi="Times New Roman" w:cs="Times New Roman"/>
          <w:i/>
          <w:szCs w:val="28"/>
        </w:rPr>
        <w:t>J. Hydrometeor</w:t>
      </w:r>
      <w:r w:rsidR="00053C5D" w:rsidRPr="00053C5D">
        <w:rPr>
          <w:rFonts w:ascii="Times New Roman" w:eastAsia="標楷體" w:hAnsi="Times New Roman" w:cs="Times New Roman"/>
          <w:szCs w:val="28"/>
        </w:rPr>
        <w:t xml:space="preserve">., </w:t>
      </w:r>
      <w:r w:rsidR="00053C5D" w:rsidRPr="00053C5D">
        <w:rPr>
          <w:rFonts w:ascii="Times New Roman" w:eastAsia="標楷體" w:hAnsi="Times New Roman" w:cs="Times New Roman"/>
          <w:b/>
          <w:szCs w:val="28"/>
        </w:rPr>
        <w:t>17,2941–2957</w:t>
      </w:r>
      <w:r w:rsidR="00053C5D">
        <w:rPr>
          <w:rFonts w:ascii="Times New Roman" w:eastAsia="標楷體" w:hAnsi="Times New Roman" w:cs="Times New Roman" w:hint="eastAsia"/>
          <w:szCs w:val="28"/>
        </w:rPr>
        <w:t>.</w:t>
      </w:r>
    </w:p>
    <w:p w:rsidR="008520BF" w:rsidRPr="00053C5D" w:rsidRDefault="00053C5D" w:rsidP="00053C5D">
      <w:pPr>
        <w:ind w:left="240" w:hangingChars="100" w:hanging="240"/>
        <w:rPr>
          <w:rFonts w:ascii="Times New Roman" w:eastAsia="標楷體" w:hAnsi="Times New Roman" w:cs="Times New Roman"/>
          <w:szCs w:val="28"/>
        </w:rPr>
      </w:pPr>
      <w:r w:rsidRPr="00053C5D">
        <w:rPr>
          <w:rFonts w:ascii="Times New Roman" w:eastAsia="標楷體" w:hAnsi="Times New Roman" w:cs="Times New Roman"/>
          <w:szCs w:val="28"/>
        </w:rPr>
        <w:t xml:space="preserve">Martinez, J. A., F. Dominguez, and G. Miguez-Macho, 2016: Impacts of a groundwater Scheme on  Hydroclimatological Conditions over Southern South America. . </w:t>
      </w:r>
      <w:bookmarkStart w:id="0" w:name="_GoBack"/>
      <w:bookmarkEnd w:id="0"/>
      <w:r w:rsidRPr="00053C5D">
        <w:rPr>
          <w:rFonts w:ascii="Times New Roman" w:eastAsia="標楷體" w:hAnsi="Times New Roman" w:cs="Times New Roman"/>
          <w:i/>
          <w:szCs w:val="28"/>
        </w:rPr>
        <w:t>J. Hydrometeor.,</w:t>
      </w:r>
      <w:r w:rsidRPr="00053C5D">
        <w:rPr>
          <w:rFonts w:ascii="Times New Roman" w:eastAsia="標楷體" w:hAnsi="Times New Roman" w:cs="Times New Roman"/>
          <w:szCs w:val="28"/>
        </w:rPr>
        <w:t xml:space="preserve"> </w:t>
      </w:r>
      <w:r w:rsidRPr="00053C5D">
        <w:rPr>
          <w:rFonts w:ascii="Times New Roman" w:eastAsia="標楷體" w:hAnsi="Times New Roman" w:cs="Times New Roman"/>
          <w:b/>
          <w:szCs w:val="28"/>
        </w:rPr>
        <w:t>17, 2959–2978.</w:t>
      </w:r>
    </w:p>
    <w:sectPr w:rsidR="008520BF" w:rsidRPr="00053C5D" w:rsidSect="00053C5D">
      <w:pgSz w:w="11906" w:h="16838"/>
      <w:pgMar w:top="1440" w:right="1080" w:bottom="1440" w:left="108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59C" w:rsidRDefault="00A2059C" w:rsidP="00912370">
      <w:r>
        <w:separator/>
      </w:r>
    </w:p>
  </w:endnote>
  <w:endnote w:type="continuationSeparator" w:id="0">
    <w:p w:rsidR="00A2059C" w:rsidRDefault="00A2059C" w:rsidP="0091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標楷體">
    <w:altName w:val="宋体"/>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59C" w:rsidRDefault="00A2059C" w:rsidP="00912370">
      <w:r>
        <w:separator/>
      </w:r>
    </w:p>
  </w:footnote>
  <w:footnote w:type="continuationSeparator" w:id="0">
    <w:p w:rsidR="00A2059C" w:rsidRDefault="00A2059C" w:rsidP="00912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0B"/>
    <w:rsid w:val="0001053B"/>
    <w:rsid w:val="00012D85"/>
    <w:rsid w:val="00053C5D"/>
    <w:rsid w:val="00082BBE"/>
    <w:rsid w:val="001445C4"/>
    <w:rsid w:val="001503D7"/>
    <w:rsid w:val="00201F1F"/>
    <w:rsid w:val="0023483D"/>
    <w:rsid w:val="00377960"/>
    <w:rsid w:val="003C7E6D"/>
    <w:rsid w:val="00421549"/>
    <w:rsid w:val="00460EB1"/>
    <w:rsid w:val="0046577D"/>
    <w:rsid w:val="004736B0"/>
    <w:rsid w:val="004F5CBB"/>
    <w:rsid w:val="00517EFD"/>
    <w:rsid w:val="00523F84"/>
    <w:rsid w:val="005300AB"/>
    <w:rsid w:val="00530D0A"/>
    <w:rsid w:val="00534421"/>
    <w:rsid w:val="00552066"/>
    <w:rsid w:val="006B0582"/>
    <w:rsid w:val="00721BAC"/>
    <w:rsid w:val="0073398B"/>
    <w:rsid w:val="007542CE"/>
    <w:rsid w:val="007E6350"/>
    <w:rsid w:val="00830E0B"/>
    <w:rsid w:val="008520BF"/>
    <w:rsid w:val="0087100B"/>
    <w:rsid w:val="008949A3"/>
    <w:rsid w:val="00896795"/>
    <w:rsid w:val="008A6A6D"/>
    <w:rsid w:val="008C4BE4"/>
    <w:rsid w:val="008F2CB6"/>
    <w:rsid w:val="009011ED"/>
    <w:rsid w:val="00912370"/>
    <w:rsid w:val="00950261"/>
    <w:rsid w:val="009C674F"/>
    <w:rsid w:val="009E2D63"/>
    <w:rsid w:val="009F0A39"/>
    <w:rsid w:val="009F57D1"/>
    <w:rsid w:val="00A132A6"/>
    <w:rsid w:val="00A2059C"/>
    <w:rsid w:val="00AE7B12"/>
    <w:rsid w:val="00B578E7"/>
    <w:rsid w:val="00B75C2A"/>
    <w:rsid w:val="00BA5F46"/>
    <w:rsid w:val="00C3556B"/>
    <w:rsid w:val="00CC72C7"/>
    <w:rsid w:val="00CC7744"/>
    <w:rsid w:val="00DB6964"/>
    <w:rsid w:val="00DB6983"/>
    <w:rsid w:val="00E507E1"/>
    <w:rsid w:val="00E5359F"/>
    <w:rsid w:val="00EB45EE"/>
    <w:rsid w:val="00EE3804"/>
    <w:rsid w:val="00F25942"/>
    <w:rsid w:val="00F25C41"/>
    <w:rsid w:val="00F56039"/>
    <w:rsid w:val="00F57D7F"/>
    <w:rsid w:val="00F77912"/>
    <w:rsid w:val="00FA76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5E226"/>
  <w15:docId w15:val="{72A53B08-0170-4A72-BF2C-31EE6D98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a5">
    <w:name w:val="header"/>
    <w:basedOn w:val="a"/>
    <w:link w:val="a6"/>
    <w:uiPriority w:val="99"/>
    <w:unhideWhenUsed/>
    <w:rsid w:val="00912370"/>
    <w:pPr>
      <w:tabs>
        <w:tab w:val="center" w:pos="4153"/>
        <w:tab w:val="right" w:pos="8306"/>
      </w:tabs>
      <w:snapToGrid w:val="0"/>
    </w:pPr>
    <w:rPr>
      <w:sz w:val="20"/>
      <w:szCs w:val="20"/>
    </w:rPr>
  </w:style>
  <w:style w:type="character" w:customStyle="1" w:styleId="a6">
    <w:name w:val="頁首 字元"/>
    <w:basedOn w:val="a0"/>
    <w:link w:val="a5"/>
    <w:uiPriority w:val="99"/>
    <w:rsid w:val="00912370"/>
    <w:rPr>
      <w:sz w:val="20"/>
      <w:szCs w:val="20"/>
    </w:rPr>
  </w:style>
  <w:style w:type="paragraph" w:styleId="a7">
    <w:name w:val="footer"/>
    <w:basedOn w:val="a"/>
    <w:link w:val="a8"/>
    <w:uiPriority w:val="99"/>
    <w:unhideWhenUsed/>
    <w:rsid w:val="00912370"/>
    <w:pPr>
      <w:tabs>
        <w:tab w:val="center" w:pos="4153"/>
        <w:tab w:val="right" w:pos="8306"/>
      </w:tabs>
      <w:snapToGrid w:val="0"/>
    </w:pPr>
    <w:rPr>
      <w:sz w:val="20"/>
      <w:szCs w:val="20"/>
    </w:rPr>
  </w:style>
  <w:style w:type="character" w:customStyle="1" w:styleId="a8">
    <w:name w:val="頁尾 字元"/>
    <w:basedOn w:val="a0"/>
    <w:link w:val="a7"/>
    <w:uiPriority w:val="99"/>
    <w:rsid w:val="00912370"/>
    <w:rPr>
      <w:sz w:val="20"/>
      <w:szCs w:val="20"/>
    </w:rPr>
  </w:style>
  <w:style w:type="paragraph" w:styleId="Web">
    <w:name w:val="Normal (Web)"/>
    <w:basedOn w:val="a"/>
    <w:uiPriority w:val="99"/>
    <w:semiHidden/>
    <w:unhideWhenUsed/>
    <w:rsid w:val="008520BF"/>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新細明體" w:eastAsia="新細明體" w:hAnsi="新細明體" w:cs="新細明體"/>
      <w:color w:val="auto"/>
    </w:rPr>
  </w:style>
  <w:style w:type="character" w:styleId="a9">
    <w:name w:val="annotation reference"/>
    <w:basedOn w:val="a0"/>
    <w:uiPriority w:val="99"/>
    <w:semiHidden/>
    <w:unhideWhenUsed/>
    <w:rsid w:val="00830E0B"/>
    <w:rPr>
      <w:sz w:val="18"/>
      <w:szCs w:val="18"/>
    </w:rPr>
  </w:style>
  <w:style w:type="paragraph" w:styleId="aa">
    <w:name w:val="annotation text"/>
    <w:basedOn w:val="a"/>
    <w:link w:val="ab"/>
    <w:uiPriority w:val="99"/>
    <w:semiHidden/>
    <w:unhideWhenUsed/>
    <w:rsid w:val="00830E0B"/>
  </w:style>
  <w:style w:type="character" w:customStyle="1" w:styleId="ab">
    <w:name w:val="註解文字 字元"/>
    <w:basedOn w:val="a0"/>
    <w:link w:val="aa"/>
    <w:uiPriority w:val="99"/>
    <w:semiHidden/>
    <w:rsid w:val="00830E0B"/>
  </w:style>
  <w:style w:type="paragraph" w:styleId="ac">
    <w:name w:val="annotation subject"/>
    <w:basedOn w:val="aa"/>
    <w:next w:val="aa"/>
    <w:link w:val="ad"/>
    <w:uiPriority w:val="99"/>
    <w:semiHidden/>
    <w:unhideWhenUsed/>
    <w:rsid w:val="00830E0B"/>
    <w:rPr>
      <w:b/>
      <w:bCs/>
    </w:rPr>
  </w:style>
  <w:style w:type="character" w:customStyle="1" w:styleId="ad">
    <w:name w:val="註解主旨 字元"/>
    <w:basedOn w:val="ab"/>
    <w:link w:val="ac"/>
    <w:uiPriority w:val="99"/>
    <w:semiHidden/>
    <w:rsid w:val="00830E0B"/>
    <w:rPr>
      <w:b/>
      <w:bCs/>
    </w:rPr>
  </w:style>
  <w:style w:type="paragraph" w:styleId="ae">
    <w:name w:val="Balloon Text"/>
    <w:basedOn w:val="a"/>
    <w:link w:val="af"/>
    <w:uiPriority w:val="99"/>
    <w:semiHidden/>
    <w:unhideWhenUsed/>
    <w:rsid w:val="00830E0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30E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33405">
      <w:bodyDiv w:val="1"/>
      <w:marLeft w:val="0"/>
      <w:marRight w:val="0"/>
      <w:marTop w:val="0"/>
      <w:marBottom w:val="0"/>
      <w:divBdr>
        <w:top w:val="none" w:sz="0" w:space="0" w:color="auto"/>
        <w:left w:val="none" w:sz="0" w:space="0" w:color="auto"/>
        <w:bottom w:val="none" w:sz="0" w:space="0" w:color="auto"/>
        <w:right w:val="none" w:sz="0" w:space="0" w:color="auto"/>
      </w:divBdr>
    </w:div>
    <w:div w:id="334453467">
      <w:bodyDiv w:val="1"/>
      <w:marLeft w:val="0"/>
      <w:marRight w:val="0"/>
      <w:marTop w:val="0"/>
      <w:marBottom w:val="0"/>
      <w:divBdr>
        <w:top w:val="none" w:sz="0" w:space="0" w:color="auto"/>
        <w:left w:val="none" w:sz="0" w:space="0" w:color="auto"/>
        <w:bottom w:val="none" w:sz="0" w:space="0" w:color="auto"/>
        <w:right w:val="none" w:sz="0" w:space="0" w:color="auto"/>
      </w:divBdr>
    </w:div>
    <w:div w:id="1174957934">
      <w:bodyDiv w:val="1"/>
      <w:marLeft w:val="0"/>
      <w:marRight w:val="0"/>
      <w:marTop w:val="0"/>
      <w:marBottom w:val="0"/>
      <w:divBdr>
        <w:top w:val="none" w:sz="0" w:space="0" w:color="auto"/>
        <w:left w:val="none" w:sz="0" w:space="0" w:color="auto"/>
        <w:bottom w:val="none" w:sz="0" w:space="0" w:color="auto"/>
        <w:right w:val="none" w:sz="0" w:space="0" w:color="auto"/>
      </w:divBdr>
      <w:divsChild>
        <w:div w:id="923074843">
          <w:marLeft w:val="720"/>
          <w:marRight w:val="0"/>
          <w:marTop w:val="0"/>
          <w:marBottom w:val="0"/>
          <w:divBdr>
            <w:top w:val="none" w:sz="0" w:space="0" w:color="auto"/>
            <w:left w:val="none" w:sz="0" w:space="0" w:color="auto"/>
            <w:bottom w:val="none" w:sz="0" w:space="0" w:color="auto"/>
            <w:right w:val="none" w:sz="0" w:space="0" w:color="auto"/>
          </w:divBdr>
        </w:div>
        <w:div w:id="1874535161">
          <w:marLeft w:val="720"/>
          <w:marRight w:val="0"/>
          <w:marTop w:val="0"/>
          <w:marBottom w:val="0"/>
          <w:divBdr>
            <w:top w:val="none" w:sz="0" w:space="0" w:color="auto"/>
            <w:left w:val="none" w:sz="0" w:space="0" w:color="auto"/>
            <w:bottom w:val="none" w:sz="0" w:space="0" w:color="auto"/>
            <w:right w:val="none" w:sz="0" w:space="0" w:color="auto"/>
          </w:divBdr>
        </w:div>
      </w:divsChild>
    </w:div>
    <w:div w:id="2066492316">
      <w:bodyDiv w:val="1"/>
      <w:marLeft w:val="0"/>
      <w:marRight w:val="0"/>
      <w:marTop w:val="0"/>
      <w:marBottom w:val="0"/>
      <w:divBdr>
        <w:top w:val="none" w:sz="0" w:space="0" w:color="auto"/>
        <w:left w:val="none" w:sz="0" w:space="0" w:color="auto"/>
        <w:bottom w:val="none" w:sz="0" w:space="0" w:color="auto"/>
        <w:right w:val="none" w:sz="0" w:space="0" w:color="auto"/>
      </w:divBdr>
      <w:divsChild>
        <w:div w:id="1442802870">
          <w:marLeft w:val="720"/>
          <w:marRight w:val="0"/>
          <w:marTop w:val="0"/>
          <w:marBottom w:val="0"/>
          <w:divBdr>
            <w:top w:val="none" w:sz="0" w:space="0" w:color="auto"/>
            <w:left w:val="none" w:sz="0" w:space="0" w:color="auto"/>
            <w:bottom w:val="none" w:sz="0" w:space="0" w:color="auto"/>
            <w:right w:val="none" w:sz="0" w:space="0" w:color="auto"/>
          </w:divBdr>
        </w:div>
        <w:div w:id="2143227361">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Lian-Jie Wang</dc:creator>
  <cp:lastModifiedBy>Raymon</cp:lastModifiedBy>
  <cp:revision>4</cp:revision>
  <dcterms:created xsi:type="dcterms:W3CDTF">2018-03-28T01:11:00Z</dcterms:created>
  <dcterms:modified xsi:type="dcterms:W3CDTF">2018-03-28T02:34:00Z</dcterms:modified>
</cp:coreProperties>
</file>