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97" w:rsidRPr="003E6CDD" w:rsidRDefault="00446797" w:rsidP="00446797">
      <w:pPr>
        <w:jc w:val="center"/>
        <w:rPr>
          <w:rFonts w:eastAsia="DFKai-SB"/>
          <w:sz w:val="36"/>
          <w:szCs w:val="36"/>
        </w:rPr>
      </w:pPr>
      <w:r w:rsidRPr="003E6CDD">
        <w:rPr>
          <w:rFonts w:eastAsia="DFKai-SB"/>
          <w:sz w:val="36"/>
          <w:szCs w:val="36"/>
        </w:rPr>
        <w:t>國立中央大學大氣物理研究所書報討論</w:t>
      </w:r>
    </w:p>
    <w:p w:rsidR="00446797" w:rsidRPr="003E6CDD" w:rsidRDefault="00446797" w:rsidP="00446797">
      <w:pPr>
        <w:jc w:val="center"/>
        <w:rPr>
          <w:rFonts w:eastAsia="DFKai-SB"/>
          <w:sz w:val="27"/>
          <w:szCs w:val="27"/>
        </w:rPr>
      </w:pPr>
      <w:r w:rsidRPr="003E6CDD">
        <w:rPr>
          <w:rFonts w:eastAsia="DFKai-SB"/>
          <w:sz w:val="27"/>
          <w:szCs w:val="27"/>
        </w:rPr>
        <w:t>時間：</w:t>
      </w:r>
      <w:r w:rsidRPr="003E6CDD">
        <w:rPr>
          <w:rFonts w:eastAsia="DFKai-SB" w:hint="eastAsia"/>
          <w:sz w:val="27"/>
          <w:szCs w:val="27"/>
        </w:rPr>
        <w:t>201</w:t>
      </w:r>
      <w:r>
        <w:rPr>
          <w:rFonts w:eastAsia="DFKai-SB"/>
          <w:sz w:val="27"/>
          <w:szCs w:val="27"/>
        </w:rPr>
        <w:t>7</w:t>
      </w:r>
      <w:r w:rsidRPr="003E6CDD">
        <w:rPr>
          <w:rFonts w:eastAsia="DFKai-SB" w:hint="eastAsia"/>
          <w:sz w:val="27"/>
          <w:szCs w:val="27"/>
        </w:rPr>
        <w:t>年</w:t>
      </w:r>
      <w:r>
        <w:rPr>
          <w:rFonts w:eastAsia="DFKai-SB"/>
          <w:sz w:val="27"/>
          <w:szCs w:val="27"/>
        </w:rPr>
        <w:t>9</w:t>
      </w:r>
      <w:r w:rsidRPr="003E6CDD">
        <w:rPr>
          <w:rFonts w:eastAsia="DFKai-SB" w:hint="eastAsia"/>
          <w:sz w:val="27"/>
          <w:szCs w:val="27"/>
        </w:rPr>
        <w:t>月</w:t>
      </w:r>
      <w:r>
        <w:rPr>
          <w:rFonts w:eastAsia="DFKai-SB"/>
          <w:sz w:val="27"/>
          <w:szCs w:val="27"/>
        </w:rPr>
        <w:t>15</w:t>
      </w:r>
      <w:r w:rsidRPr="003E6CDD">
        <w:rPr>
          <w:rFonts w:eastAsia="DFKai-SB" w:hint="eastAsia"/>
          <w:sz w:val="27"/>
          <w:szCs w:val="27"/>
        </w:rPr>
        <w:t>日</w:t>
      </w:r>
    </w:p>
    <w:p w:rsidR="00446797" w:rsidRPr="003E6CDD" w:rsidRDefault="00446797" w:rsidP="00446797">
      <w:pPr>
        <w:jc w:val="center"/>
        <w:rPr>
          <w:rFonts w:eastAsia="DFKai-SB"/>
          <w:sz w:val="27"/>
          <w:szCs w:val="27"/>
        </w:rPr>
      </w:pPr>
      <w:r w:rsidRPr="003E6CDD">
        <w:rPr>
          <w:rFonts w:eastAsia="DFKai-SB"/>
          <w:sz w:val="27"/>
          <w:szCs w:val="27"/>
        </w:rPr>
        <w:t>地點：</w:t>
      </w:r>
      <w:r w:rsidRPr="003E6CDD">
        <w:rPr>
          <w:rFonts w:eastAsia="DFKai-SB"/>
          <w:sz w:val="27"/>
          <w:szCs w:val="27"/>
        </w:rPr>
        <w:t>S1-713</w:t>
      </w:r>
    </w:p>
    <w:p w:rsidR="00446797" w:rsidRPr="006711B1" w:rsidRDefault="00446797" w:rsidP="00446797">
      <w:pPr>
        <w:jc w:val="center"/>
        <w:rPr>
          <w:rFonts w:eastAsia="DFKai-SB"/>
          <w:sz w:val="27"/>
          <w:szCs w:val="27"/>
        </w:rPr>
      </w:pPr>
      <w:r w:rsidRPr="003E6CDD">
        <w:rPr>
          <w:rFonts w:eastAsia="DFKai-SB"/>
          <w:sz w:val="27"/>
          <w:szCs w:val="27"/>
        </w:rPr>
        <w:t>講員：</w:t>
      </w:r>
      <w:r w:rsidRPr="006711B1">
        <w:rPr>
          <w:rFonts w:eastAsia="DFKai-SB" w:hint="eastAsia"/>
          <w:sz w:val="27"/>
          <w:szCs w:val="27"/>
        </w:rPr>
        <w:t>李典宜</w:t>
      </w:r>
    </w:p>
    <w:p w:rsidR="00446797" w:rsidRPr="006711B1" w:rsidRDefault="00446797" w:rsidP="00446797">
      <w:pPr>
        <w:jc w:val="center"/>
        <w:rPr>
          <w:rFonts w:eastAsia="DFKai-SB"/>
          <w:sz w:val="27"/>
          <w:szCs w:val="27"/>
        </w:rPr>
      </w:pPr>
      <w:r w:rsidRPr="003E6CDD">
        <w:rPr>
          <w:rFonts w:eastAsia="DFKai-SB"/>
          <w:sz w:val="27"/>
          <w:szCs w:val="27"/>
        </w:rPr>
        <w:t>指導教授：</w:t>
      </w:r>
      <w:r w:rsidRPr="006711B1">
        <w:rPr>
          <w:rFonts w:eastAsia="DFKai-SB" w:hint="eastAsia"/>
          <w:sz w:val="27"/>
          <w:szCs w:val="27"/>
        </w:rPr>
        <w:t>黃清勇</w:t>
      </w:r>
      <w:r w:rsidRPr="003E6CDD">
        <w:rPr>
          <w:rFonts w:eastAsia="DFKai-SB" w:hint="eastAsia"/>
          <w:sz w:val="27"/>
          <w:szCs w:val="27"/>
        </w:rPr>
        <w:t xml:space="preserve"> </w:t>
      </w:r>
      <w:r w:rsidRPr="006711B1">
        <w:rPr>
          <w:rFonts w:eastAsia="DFKai-SB" w:hint="eastAsia"/>
          <w:sz w:val="27"/>
          <w:szCs w:val="27"/>
        </w:rPr>
        <w:t>老師</w:t>
      </w:r>
    </w:p>
    <w:p w:rsidR="00446797" w:rsidRPr="00CC6DD3" w:rsidRDefault="00446797" w:rsidP="00446797">
      <w:pPr>
        <w:rPr>
          <w:rFonts w:eastAsia="DFKai-SB"/>
          <w:sz w:val="27"/>
          <w:szCs w:val="27"/>
        </w:rPr>
      </w:pPr>
    </w:p>
    <w:p w:rsidR="00446797" w:rsidRPr="00790121" w:rsidRDefault="00446797" w:rsidP="00446797">
      <w:pPr>
        <w:jc w:val="center"/>
        <w:rPr>
          <w:rFonts w:ascii="DFKai-SB" w:eastAsia="DFKai-SB" w:hAnsi="DFKai-SB"/>
          <w:b/>
          <w:sz w:val="28"/>
          <w:szCs w:val="28"/>
        </w:rPr>
      </w:pPr>
      <w:r w:rsidRPr="00790121">
        <w:rPr>
          <w:rFonts w:ascii="DFKai-SB" w:eastAsia="DFKai-SB" w:hAnsi="DFKai-SB"/>
          <w:b/>
          <w:sz w:val="28"/>
          <w:szCs w:val="28"/>
        </w:rPr>
        <w:t>海</w:t>
      </w:r>
      <w:r w:rsidRPr="00790121">
        <w:rPr>
          <w:rFonts w:ascii="DFKai-SB" w:eastAsia="DFKai-SB" w:hAnsi="DFKai-SB" w:hint="eastAsia"/>
          <w:b/>
          <w:sz w:val="28"/>
          <w:szCs w:val="28"/>
        </w:rPr>
        <w:t>-</w:t>
      </w:r>
      <w:r w:rsidRPr="00790121">
        <w:rPr>
          <w:rFonts w:ascii="DFKai-SB" w:eastAsia="DFKai-SB" w:hAnsi="DFKai-SB"/>
          <w:b/>
          <w:sz w:val="28"/>
          <w:szCs w:val="28"/>
        </w:rPr>
        <w:t>氣</w:t>
      </w:r>
      <w:r w:rsidR="00790121" w:rsidRPr="00790121">
        <w:rPr>
          <w:rFonts w:ascii="DFKai-SB" w:eastAsia="DFKai-SB" w:hAnsi="DFKai-SB" w:hint="eastAsia"/>
          <w:b/>
          <w:sz w:val="28"/>
          <w:szCs w:val="28"/>
        </w:rPr>
        <w:t>-浪</w:t>
      </w:r>
      <w:r w:rsidRPr="00790121">
        <w:rPr>
          <w:rFonts w:ascii="DFKai-SB" w:eastAsia="DFKai-SB" w:hAnsi="DFKai-SB" w:hint="eastAsia"/>
          <w:b/>
          <w:sz w:val="28"/>
          <w:szCs w:val="28"/>
        </w:rPr>
        <w:t>耦合</w:t>
      </w:r>
      <w:r w:rsidRPr="00790121">
        <w:rPr>
          <w:rFonts w:ascii="DFKai-SB" w:eastAsia="DFKai-SB" w:hAnsi="DFKai-SB"/>
          <w:b/>
          <w:sz w:val="28"/>
          <w:szCs w:val="28"/>
        </w:rPr>
        <w:t>模式</w:t>
      </w:r>
      <w:r w:rsidR="00790121" w:rsidRPr="00790121">
        <w:rPr>
          <w:rFonts w:ascii="DFKai-SB" w:eastAsia="DFKai-SB" w:hAnsi="DFKai-SB" w:hint="eastAsia"/>
          <w:b/>
          <w:sz w:val="28"/>
          <w:szCs w:val="28"/>
        </w:rPr>
        <w:t>與</w:t>
      </w:r>
      <w:r w:rsidR="00790121" w:rsidRPr="00790121">
        <w:rPr>
          <w:rFonts w:ascii="DFKai-SB" w:eastAsia="DFKai-SB" w:hAnsi="DFKai-SB"/>
          <w:b/>
          <w:sz w:val="28"/>
          <w:szCs w:val="28"/>
        </w:rPr>
        <w:t>觀測</w:t>
      </w:r>
      <w:r w:rsidRPr="00790121">
        <w:rPr>
          <w:rFonts w:ascii="DFKai-SB" w:eastAsia="DFKai-SB" w:hAnsi="DFKai-SB"/>
          <w:b/>
          <w:sz w:val="28"/>
          <w:szCs w:val="28"/>
        </w:rPr>
        <w:t>中</w:t>
      </w:r>
      <w:r w:rsidRPr="00790121">
        <w:rPr>
          <w:rFonts w:ascii="DFKai-SB" w:eastAsia="DFKai-SB" w:hAnsi="DFKai-SB" w:hint="eastAsia"/>
          <w:b/>
          <w:sz w:val="28"/>
          <w:szCs w:val="28"/>
        </w:rPr>
        <w:t>的</w:t>
      </w:r>
      <w:r w:rsidR="00790121" w:rsidRPr="00790121">
        <w:rPr>
          <w:rFonts w:ascii="DFKai-SB" w:eastAsia="DFKai-SB" w:hAnsi="DFKai-SB" w:hint="eastAsia"/>
          <w:b/>
          <w:sz w:val="28"/>
          <w:szCs w:val="28"/>
        </w:rPr>
        <w:t>颶風</w:t>
      </w:r>
      <w:r w:rsidR="00790121" w:rsidRPr="00790121">
        <w:rPr>
          <w:rFonts w:ascii="DFKai-SB" w:eastAsia="DFKai-SB" w:hAnsi="DFKai-SB"/>
          <w:b/>
          <w:sz w:val="28"/>
          <w:szCs w:val="28"/>
        </w:rPr>
        <w:t>邊界層對稱</w:t>
      </w:r>
      <w:r w:rsidR="00790121" w:rsidRPr="00790121">
        <w:rPr>
          <w:rFonts w:ascii="DFKai-SB" w:eastAsia="DFKai-SB" w:hAnsi="DFKai-SB" w:hint="eastAsia"/>
          <w:b/>
          <w:sz w:val="28"/>
          <w:szCs w:val="28"/>
        </w:rPr>
        <w:t>和</w:t>
      </w:r>
      <w:r w:rsidR="00790121" w:rsidRPr="00790121">
        <w:rPr>
          <w:rFonts w:ascii="DFKai-SB" w:eastAsia="DFKai-SB" w:hAnsi="DFKai-SB"/>
          <w:b/>
          <w:sz w:val="28"/>
          <w:szCs w:val="28"/>
        </w:rPr>
        <w:t>不對稱</w:t>
      </w:r>
      <w:r w:rsidR="00790121" w:rsidRPr="00790121">
        <w:rPr>
          <w:rFonts w:ascii="DFKai-SB" w:eastAsia="DFKai-SB" w:hAnsi="DFKai-SB" w:hint="eastAsia"/>
          <w:b/>
          <w:sz w:val="28"/>
          <w:szCs w:val="28"/>
        </w:rPr>
        <w:t>結構</w:t>
      </w:r>
    </w:p>
    <w:p w:rsidR="00446797" w:rsidRPr="003E6CDD" w:rsidRDefault="00446797" w:rsidP="00446797">
      <w:pPr>
        <w:spacing w:line="360" w:lineRule="auto"/>
        <w:ind w:firstLineChars="200" w:firstLine="561"/>
        <w:jc w:val="center"/>
        <w:rPr>
          <w:rFonts w:eastAsia="DFKai-SB"/>
          <w:b/>
          <w:sz w:val="28"/>
          <w:szCs w:val="28"/>
        </w:rPr>
      </w:pPr>
      <w:r w:rsidRPr="003E6CDD">
        <w:rPr>
          <w:rFonts w:eastAsia="DFKai-SB"/>
          <w:b/>
          <w:sz w:val="28"/>
          <w:szCs w:val="28"/>
        </w:rPr>
        <w:t>摘要</w:t>
      </w:r>
    </w:p>
    <w:p w:rsidR="00446797" w:rsidRDefault="00FE1782" w:rsidP="00446797">
      <w:pPr>
        <w:ind w:firstLineChars="200" w:firstLine="480"/>
        <w:rPr>
          <w:rFonts w:ascii="DFKai-SB" w:eastAsia="DFKai-SB" w:hAnsi="DFKai-SB"/>
        </w:rPr>
      </w:pPr>
      <w:r w:rsidRPr="00AA6155">
        <w:rPr>
          <w:rFonts w:ascii="DFKai-SB" w:eastAsia="DFKai-SB" w:hAnsi="DFKai-SB" w:hint="eastAsia"/>
        </w:rPr>
        <w:t>目前</w:t>
      </w:r>
      <w:r w:rsidRPr="00AA6155">
        <w:rPr>
          <w:rFonts w:ascii="DFKai-SB" w:eastAsia="DFKai-SB" w:hAnsi="DFKai-SB"/>
        </w:rPr>
        <w:t>，</w:t>
      </w:r>
      <w:r w:rsidR="00E8274B" w:rsidRPr="00E8274B">
        <w:rPr>
          <w:rFonts w:ascii="DFKai-SB" w:eastAsia="DFKai-SB" w:hAnsi="DFKai-SB" w:hint="eastAsia"/>
        </w:rPr>
        <w:t>學界</w:t>
      </w:r>
      <w:r w:rsidR="00E8274B" w:rsidRPr="00E8274B">
        <w:rPr>
          <w:rFonts w:ascii="DFKai-SB" w:eastAsia="DFKai-SB" w:hAnsi="DFKai-SB"/>
        </w:rPr>
        <w:t>廣泛接受</w:t>
      </w:r>
      <w:r w:rsidR="00790121" w:rsidRPr="00AA6155">
        <w:rPr>
          <w:rFonts w:ascii="DFKai-SB" w:eastAsia="DFKai-SB" w:hAnsi="DFKai-SB" w:hint="eastAsia"/>
        </w:rPr>
        <w:t>海-氣交互</w:t>
      </w:r>
      <w:r w:rsidR="00790121" w:rsidRPr="00AA6155">
        <w:rPr>
          <w:rFonts w:ascii="DFKai-SB" w:eastAsia="DFKai-SB" w:hAnsi="DFKai-SB"/>
        </w:rPr>
        <w:t>作用是控制熱帶氣旋（</w:t>
      </w:r>
      <w:r w:rsidR="00790121" w:rsidRPr="00AA6155">
        <w:rPr>
          <w:rFonts w:eastAsia="DFKai-SB"/>
        </w:rPr>
        <w:t>TC</w:t>
      </w:r>
      <w:r w:rsidR="00790121" w:rsidRPr="00AA6155">
        <w:rPr>
          <w:rFonts w:ascii="DFKai-SB" w:eastAsia="DFKai-SB" w:hAnsi="DFKai-SB"/>
        </w:rPr>
        <w:t>）</w:t>
      </w:r>
      <w:r w:rsidR="00790121" w:rsidRPr="00AA6155">
        <w:rPr>
          <w:rFonts w:ascii="DFKai-SB" w:eastAsia="DFKai-SB" w:hAnsi="DFKai-SB" w:hint="eastAsia"/>
        </w:rPr>
        <w:t>強度</w:t>
      </w:r>
      <w:r w:rsidR="00790121" w:rsidRPr="00AA6155">
        <w:rPr>
          <w:rFonts w:ascii="DFKai-SB" w:eastAsia="DFKai-SB" w:hAnsi="DFKai-SB"/>
        </w:rPr>
        <w:t>的關鍵因素之一。</w:t>
      </w:r>
      <w:r w:rsidR="00790121" w:rsidRPr="00AA6155">
        <w:rPr>
          <w:rFonts w:ascii="DFKai-SB" w:eastAsia="DFKai-SB" w:hAnsi="DFKai-SB" w:hint="eastAsia"/>
        </w:rPr>
        <w:t>然而，</w:t>
      </w:r>
      <w:r w:rsidRPr="00AA6155">
        <w:rPr>
          <w:rFonts w:ascii="DFKai-SB" w:eastAsia="DFKai-SB" w:hAnsi="DFKai-SB" w:hint="eastAsia"/>
        </w:rPr>
        <w:t>通過</w:t>
      </w:r>
      <w:r w:rsidRPr="00AA6155">
        <w:rPr>
          <w:rFonts w:eastAsia="DFKai-SB" w:hint="eastAsia"/>
        </w:rPr>
        <w:t>TC</w:t>
      </w:r>
      <w:r w:rsidRPr="00AA6155">
        <w:rPr>
          <w:rFonts w:ascii="DFKai-SB" w:eastAsia="DFKai-SB" w:hAnsi="DFKai-SB"/>
        </w:rPr>
        <w:t>中的大氣邊界層風暴結構</w:t>
      </w:r>
      <w:r w:rsidRPr="00AA6155">
        <w:rPr>
          <w:rFonts w:ascii="DFKai-SB" w:eastAsia="DFKai-SB" w:hAnsi="DFKai-SB" w:hint="eastAsia"/>
        </w:rPr>
        <w:t>聯結</w:t>
      </w:r>
      <w:r w:rsidRPr="00AA6155">
        <w:rPr>
          <w:rFonts w:ascii="DFKai-SB" w:eastAsia="DFKai-SB" w:hAnsi="DFKai-SB"/>
        </w:rPr>
        <w:t>上層海洋和海-氣界面的物理機制</w:t>
      </w:r>
      <w:r w:rsidRPr="00AA6155">
        <w:rPr>
          <w:rFonts w:ascii="DFKai-SB" w:eastAsia="DFKai-SB" w:hAnsi="DFKai-SB" w:hint="eastAsia"/>
        </w:rPr>
        <w:t>還</w:t>
      </w:r>
      <w:r w:rsidRPr="00AA6155">
        <w:rPr>
          <w:rFonts w:ascii="DFKai-SB" w:eastAsia="DFKai-SB" w:hAnsi="DFKai-SB"/>
        </w:rPr>
        <w:t>未得到很好的理解。</w:t>
      </w:r>
      <w:r w:rsidRPr="00AA6155">
        <w:rPr>
          <w:rFonts w:ascii="DFKai-SB" w:eastAsia="DFKai-SB" w:hAnsi="DFKai-SB" w:hint="eastAsia"/>
        </w:rPr>
        <w:t>本篇</w:t>
      </w:r>
      <w:r w:rsidRPr="00AA6155">
        <w:rPr>
          <w:rFonts w:ascii="DFKai-SB" w:eastAsia="DFKai-SB" w:hAnsi="DFKai-SB"/>
        </w:rPr>
        <w:t>研究</w:t>
      </w:r>
      <w:r w:rsidRPr="00AA6155">
        <w:rPr>
          <w:rFonts w:ascii="DFKai-SB" w:eastAsia="DFKai-SB" w:hAnsi="DFKai-SB" w:hint="eastAsia"/>
        </w:rPr>
        <w:t>使用一個</w:t>
      </w:r>
      <w:r w:rsidRPr="00AA6155">
        <w:rPr>
          <w:rFonts w:ascii="DFKai-SB" w:eastAsia="DFKai-SB" w:hAnsi="DFKai-SB"/>
        </w:rPr>
        <w:t>充分耦合</w:t>
      </w:r>
      <w:r w:rsidRPr="00AA6155">
        <w:rPr>
          <w:rFonts w:ascii="DFKai-SB" w:eastAsia="DFKai-SB" w:hAnsi="DFKai-SB" w:hint="eastAsia"/>
        </w:rPr>
        <w:t>的</w:t>
      </w:r>
      <w:r w:rsidRPr="00AA6155">
        <w:rPr>
          <w:rFonts w:ascii="DFKai-SB" w:eastAsia="DFKai-SB" w:hAnsi="DFKai-SB"/>
        </w:rPr>
        <w:t>海-氣-浪耦合模式</w:t>
      </w:r>
      <w:r w:rsidRPr="00AA6155">
        <w:rPr>
          <w:rFonts w:ascii="DFKai-SB" w:eastAsia="DFKai-SB" w:hAnsi="DFKai-SB" w:hint="eastAsia"/>
        </w:rPr>
        <w:t>對海</w:t>
      </w:r>
      <w:r w:rsidRPr="00AA6155">
        <w:rPr>
          <w:rFonts w:ascii="DFKai-SB" w:eastAsia="DFKai-SB" w:hAnsi="DFKai-SB"/>
        </w:rPr>
        <w:t>-氣</w:t>
      </w:r>
      <w:r w:rsidRPr="00AA6155">
        <w:rPr>
          <w:rFonts w:ascii="DFKai-SB" w:eastAsia="DFKai-SB" w:hAnsi="DFKai-SB" w:hint="eastAsia"/>
        </w:rPr>
        <w:t>耦合機制</w:t>
      </w:r>
      <w:r w:rsidRPr="00AA6155">
        <w:rPr>
          <w:rFonts w:ascii="DFKai-SB" w:eastAsia="DFKai-SB" w:hAnsi="DFKai-SB"/>
        </w:rPr>
        <w:t>，尤其是</w:t>
      </w:r>
      <w:r w:rsidRPr="00AA6155">
        <w:rPr>
          <w:rFonts w:ascii="DFKai-SB" w:eastAsia="DFKai-SB" w:hAnsi="DFKai-SB" w:hint="eastAsia"/>
        </w:rPr>
        <w:t>耦合</w:t>
      </w:r>
      <w:r w:rsidRPr="00AA6155">
        <w:rPr>
          <w:rFonts w:ascii="DFKai-SB" w:eastAsia="DFKai-SB" w:hAnsi="DFKai-SB"/>
        </w:rPr>
        <w:t>導致的表面風</w:t>
      </w:r>
      <w:r w:rsidRPr="00AA6155">
        <w:rPr>
          <w:rFonts w:ascii="DFKai-SB" w:eastAsia="DFKai-SB" w:hAnsi="DFKai-SB" w:hint="eastAsia"/>
        </w:rPr>
        <w:t>、</w:t>
      </w:r>
      <w:r w:rsidRPr="00AA6155">
        <w:rPr>
          <w:rFonts w:ascii="DFKai-SB" w:eastAsia="DFKai-SB" w:hAnsi="DFKai-SB"/>
        </w:rPr>
        <w:t>海表面溫度、海-氣通量不對稱，</w:t>
      </w:r>
      <w:r w:rsidRPr="00AA6155">
        <w:rPr>
          <w:rFonts w:ascii="DFKai-SB" w:eastAsia="DFKai-SB" w:hAnsi="DFKai-SB" w:hint="eastAsia"/>
        </w:rPr>
        <w:t>以及</w:t>
      </w:r>
      <w:r w:rsidRPr="00AA6155">
        <w:rPr>
          <w:rFonts w:ascii="DFKai-SB" w:eastAsia="DFKai-SB" w:hAnsi="DFKai-SB"/>
        </w:rPr>
        <w:t>他們對颶風邊界層</w:t>
      </w:r>
      <w:r w:rsidRPr="00AA6155">
        <w:rPr>
          <w:rFonts w:ascii="DFKai-SB" w:eastAsia="DFKai-SB" w:hAnsi="DFKai-SB" w:hint="eastAsia"/>
        </w:rPr>
        <w:t>（</w:t>
      </w:r>
      <w:r w:rsidRPr="003B014D">
        <w:rPr>
          <w:rFonts w:eastAsia="DFKai-SB" w:hint="eastAsia"/>
        </w:rPr>
        <w:t>HBL</w:t>
      </w:r>
      <w:r w:rsidRPr="00AA6155">
        <w:rPr>
          <w:rFonts w:ascii="DFKai-SB" w:eastAsia="DFKai-SB" w:hAnsi="DFKai-SB" w:hint="eastAsia"/>
        </w:rPr>
        <w:t>）</w:t>
      </w:r>
      <w:r w:rsidRPr="00AA6155">
        <w:rPr>
          <w:rFonts w:ascii="DFKai-SB" w:eastAsia="DFKai-SB" w:hAnsi="DFKai-SB"/>
        </w:rPr>
        <w:t>結構的影響</w:t>
      </w:r>
      <w:r w:rsidRPr="00AA6155">
        <w:rPr>
          <w:rFonts w:ascii="DFKai-SB" w:eastAsia="DFKai-SB" w:hAnsi="DFKai-SB" w:hint="eastAsia"/>
        </w:rPr>
        <w:t>展開</w:t>
      </w:r>
      <w:r w:rsidRPr="00AA6155">
        <w:rPr>
          <w:rFonts w:ascii="DFKai-SB" w:eastAsia="DFKai-SB" w:hAnsi="DFKai-SB"/>
        </w:rPr>
        <w:t>探究。</w:t>
      </w:r>
      <w:r w:rsidR="00DC2657" w:rsidRPr="00AA6155">
        <w:rPr>
          <w:rFonts w:ascii="DFKai-SB" w:eastAsia="DFKai-SB" w:hAnsi="DFKai-SB" w:hint="eastAsia"/>
        </w:rPr>
        <w:t>分別</w:t>
      </w:r>
      <w:r w:rsidR="00DC2657" w:rsidRPr="00AA6155">
        <w:rPr>
          <w:rFonts w:ascii="DFKai-SB" w:eastAsia="DFKai-SB" w:hAnsi="DFKai-SB"/>
        </w:rPr>
        <w:t>使用耦合與未耦合海洋環流模式或海洋表面波（</w:t>
      </w:r>
      <w:r w:rsidR="00DC2657" w:rsidRPr="00AA6155">
        <w:rPr>
          <w:rFonts w:ascii="DFKai-SB" w:eastAsia="DFKai-SB" w:hAnsi="DFKai-SB" w:hint="eastAsia"/>
        </w:rPr>
        <w:t>即</w:t>
      </w:r>
      <w:r w:rsidR="00DC2657" w:rsidRPr="00AA6155">
        <w:rPr>
          <w:rFonts w:ascii="DFKai-SB" w:eastAsia="DFKai-SB" w:hAnsi="DFKai-SB"/>
        </w:rPr>
        <w:t>海浪）</w:t>
      </w:r>
      <w:r w:rsidR="00DC2657" w:rsidRPr="00AA6155">
        <w:rPr>
          <w:rFonts w:ascii="DFKai-SB" w:eastAsia="DFKai-SB" w:hAnsi="DFKai-SB" w:hint="eastAsia"/>
        </w:rPr>
        <w:t>模式</w:t>
      </w:r>
      <w:r w:rsidR="00DC2657" w:rsidRPr="00AA6155">
        <w:rPr>
          <w:rFonts w:ascii="DFKai-SB" w:eastAsia="DFKai-SB" w:hAnsi="DFKai-SB"/>
        </w:rPr>
        <w:t>對颶風</w:t>
      </w:r>
      <w:r w:rsidR="00DC2657" w:rsidRPr="003B014D">
        <w:rPr>
          <w:rFonts w:eastAsia="DFKai-SB"/>
        </w:rPr>
        <w:t>Frances</w:t>
      </w:r>
      <w:r w:rsidR="00BE1971">
        <w:rPr>
          <w:rFonts w:eastAsia="DFKai-SB"/>
        </w:rPr>
        <w:t xml:space="preserve"> </w:t>
      </w:r>
      <w:bookmarkStart w:id="0" w:name="_GoBack"/>
      <w:bookmarkEnd w:id="0"/>
      <w:r w:rsidR="00DC2657" w:rsidRPr="003B014D">
        <w:rPr>
          <w:rFonts w:eastAsia="DFKai-SB"/>
        </w:rPr>
        <w:t>(2004)</w:t>
      </w:r>
      <w:r w:rsidR="00DC2657" w:rsidRPr="00AA6155">
        <w:rPr>
          <w:rFonts w:ascii="DFKai-SB" w:eastAsia="DFKai-SB" w:hAnsi="DFKai-SB" w:hint="eastAsia"/>
        </w:rPr>
        <w:t>進行</w:t>
      </w:r>
      <w:r w:rsidR="00DC2657" w:rsidRPr="00AA6155">
        <w:rPr>
          <w:rFonts w:ascii="DFKai-SB" w:eastAsia="DFKai-SB" w:hAnsi="DFKai-SB"/>
        </w:rPr>
        <w:t>數值試驗，以檢驗海洋和海浪耦合</w:t>
      </w:r>
      <w:r w:rsidR="00DC2657" w:rsidRPr="00AA6155">
        <w:rPr>
          <w:rFonts w:ascii="DFKai-SB" w:eastAsia="DFKai-SB" w:hAnsi="DFKai-SB" w:hint="eastAsia"/>
        </w:rPr>
        <w:t>的</w:t>
      </w:r>
      <w:r w:rsidR="00DC2657" w:rsidRPr="00AA6155">
        <w:rPr>
          <w:rFonts w:ascii="DFKai-SB" w:eastAsia="DFKai-SB" w:hAnsi="DFKai-SB"/>
        </w:rPr>
        <w:t>影響。</w:t>
      </w:r>
      <w:r w:rsidR="00DC2657" w:rsidRPr="00AA6155">
        <w:rPr>
          <w:rFonts w:ascii="DFKai-SB" w:eastAsia="DFKai-SB" w:hAnsi="DFKai-SB" w:hint="eastAsia"/>
        </w:rPr>
        <w:t>同時</w:t>
      </w:r>
      <w:r w:rsidR="00DC2657" w:rsidRPr="00AA6155">
        <w:rPr>
          <w:rFonts w:ascii="DFKai-SB" w:eastAsia="DFKai-SB" w:hAnsi="DFKai-SB"/>
        </w:rPr>
        <w:t>將模式結果與</w:t>
      </w:r>
      <w:r w:rsidR="00DC2657" w:rsidRPr="003B014D">
        <w:rPr>
          <w:rFonts w:eastAsia="DFKai-SB" w:hint="eastAsia"/>
        </w:rPr>
        <w:t>NOAA WP-3D</w:t>
      </w:r>
      <w:r w:rsidR="00DC2657" w:rsidRPr="00AA6155">
        <w:rPr>
          <w:rFonts w:ascii="DFKai-SB" w:eastAsia="DFKai-SB" w:hAnsi="DFKai-SB" w:hint="eastAsia"/>
        </w:rPr>
        <w:t>飛機</w:t>
      </w:r>
      <w:r w:rsidR="00DC2657" w:rsidRPr="00AA6155">
        <w:rPr>
          <w:rFonts w:ascii="DFKai-SB" w:eastAsia="DFKai-SB" w:hAnsi="DFKai-SB"/>
        </w:rPr>
        <w:t>上搭載的</w:t>
      </w:r>
      <w:r w:rsidR="00DC2657" w:rsidRPr="00AA6155">
        <w:rPr>
          <w:rFonts w:ascii="DFKai-SB" w:eastAsia="DFKai-SB" w:hAnsi="DFKai-SB" w:hint="eastAsia"/>
        </w:rPr>
        <w:t>機載</w:t>
      </w:r>
      <w:r w:rsidR="00DC2657" w:rsidRPr="00AA6155">
        <w:rPr>
          <w:rFonts w:ascii="DFKai-SB" w:eastAsia="DFKai-SB" w:hAnsi="DFKai-SB"/>
        </w:rPr>
        <w:t>下投式探空儀和表面風場</w:t>
      </w:r>
      <w:r w:rsidR="00DC2657" w:rsidRPr="00AA6155">
        <w:rPr>
          <w:rFonts w:ascii="DFKai-SB" w:eastAsia="DFKai-SB" w:hAnsi="DFKai-SB" w:hint="eastAsia"/>
        </w:rPr>
        <w:t>觀測</w:t>
      </w:r>
      <w:r w:rsidR="00DC2657" w:rsidRPr="00AA6155">
        <w:rPr>
          <w:rFonts w:ascii="DFKai-SB" w:eastAsia="DFKai-SB" w:hAnsi="DFKai-SB"/>
        </w:rPr>
        <w:t>進行比較</w:t>
      </w:r>
      <w:r w:rsidR="00DC2657" w:rsidRPr="00AA6155">
        <w:rPr>
          <w:rFonts w:ascii="DFKai-SB" w:eastAsia="DFKai-SB" w:hAnsi="DFKai-SB" w:hint="eastAsia"/>
        </w:rPr>
        <w:t>。根據</w:t>
      </w:r>
      <w:r w:rsidR="00AA6155" w:rsidRPr="00AA6155">
        <w:rPr>
          <w:rFonts w:ascii="DFKai-SB" w:eastAsia="DFKai-SB" w:hAnsi="DFKai-SB" w:hint="eastAsia"/>
        </w:rPr>
        <w:t>模式</w:t>
      </w:r>
      <w:r w:rsidR="00DC2657" w:rsidRPr="00AA6155">
        <w:rPr>
          <w:rFonts w:ascii="DFKai-SB" w:eastAsia="DFKai-SB" w:hAnsi="DFKai-SB"/>
        </w:rPr>
        <w:t>結果，</w:t>
      </w:r>
      <w:r w:rsidR="00DC2657" w:rsidRPr="00AA6155">
        <w:rPr>
          <w:rFonts w:ascii="DFKai-SB" w:eastAsia="DFKai-SB" w:hAnsi="DFKai-SB" w:hint="eastAsia"/>
        </w:rPr>
        <w:t>由於</w:t>
      </w:r>
      <w:r w:rsidR="00DC2657" w:rsidRPr="00AA6155">
        <w:rPr>
          <w:rFonts w:ascii="DFKai-SB" w:eastAsia="DFKai-SB" w:hAnsi="DFKai-SB"/>
        </w:rPr>
        <w:t>風暴引起的海洋降溫，海-氣耦合</w:t>
      </w:r>
      <w:r w:rsidR="00DC2657" w:rsidRPr="00AA6155">
        <w:rPr>
          <w:rFonts w:ascii="DFKai-SB" w:eastAsia="DFKai-SB" w:hAnsi="DFKai-SB" w:hint="eastAsia"/>
        </w:rPr>
        <w:t>機制</w:t>
      </w:r>
      <w:r w:rsidR="00DC2657" w:rsidRPr="00AA6155">
        <w:rPr>
          <w:rFonts w:ascii="DFKai-SB" w:eastAsia="DFKai-SB" w:hAnsi="DFKai-SB"/>
        </w:rPr>
        <w:t>將</w:t>
      </w:r>
      <w:r w:rsidR="00DC2657" w:rsidRPr="00AA6155">
        <w:rPr>
          <w:rFonts w:ascii="DFKai-SB" w:eastAsia="DFKai-SB" w:hAnsi="DFKai-SB" w:hint="eastAsia"/>
        </w:rPr>
        <w:t>減少颶風</w:t>
      </w:r>
      <w:r w:rsidR="00DC2657" w:rsidRPr="00AA6155">
        <w:rPr>
          <w:rFonts w:ascii="DFKai-SB" w:eastAsia="DFKai-SB" w:hAnsi="DFKai-SB"/>
        </w:rPr>
        <w:t>右</w:t>
      </w:r>
      <w:r w:rsidR="00DC2657" w:rsidRPr="00AA6155">
        <w:rPr>
          <w:rFonts w:ascii="DFKai-SB" w:eastAsia="DFKai-SB" w:hAnsi="DFKai-SB" w:hint="eastAsia"/>
        </w:rPr>
        <w:t>-</w:t>
      </w:r>
      <w:r w:rsidR="00DC2657" w:rsidRPr="00AA6155">
        <w:rPr>
          <w:rFonts w:ascii="DFKai-SB" w:eastAsia="DFKai-SB" w:hAnsi="DFKai-SB"/>
        </w:rPr>
        <w:t>後</w:t>
      </w:r>
      <w:r w:rsidR="00DC2657" w:rsidRPr="00AA6155">
        <w:rPr>
          <w:rFonts w:ascii="DFKai-SB" w:eastAsia="DFKai-SB" w:hAnsi="DFKai-SB" w:hint="eastAsia"/>
        </w:rPr>
        <w:t>象限</w:t>
      </w:r>
      <w:r w:rsidR="00DC2657" w:rsidRPr="00AA6155">
        <w:rPr>
          <w:rFonts w:ascii="DFKai-SB" w:eastAsia="DFKai-SB" w:hAnsi="DFKai-SB"/>
        </w:rPr>
        <w:t>的</w:t>
      </w:r>
      <w:r w:rsidR="00C11E1C" w:rsidRPr="00C11E1C">
        <w:rPr>
          <w:rFonts w:ascii="DFKai-SB" w:eastAsia="DFKai-SB" w:hAnsi="DFKai-SB" w:hint="eastAsia"/>
        </w:rPr>
        <w:t>大氣</w:t>
      </w:r>
      <w:r w:rsidR="00DC2657" w:rsidRPr="00AA6155">
        <w:rPr>
          <w:rFonts w:ascii="DFKai-SB" w:eastAsia="DFKai-SB" w:hAnsi="DFKai-SB"/>
        </w:rPr>
        <w:t>混合層</w:t>
      </w:r>
      <w:r w:rsidR="00DC2657" w:rsidRPr="00AA6155">
        <w:rPr>
          <w:rFonts w:ascii="DFKai-SB" w:eastAsia="DFKai-SB" w:hAnsi="DFKai-SB" w:hint="eastAsia"/>
        </w:rPr>
        <w:t>厚度</w:t>
      </w:r>
      <w:r w:rsidR="00DC2657" w:rsidRPr="00AA6155">
        <w:rPr>
          <w:rFonts w:ascii="DFKai-SB" w:eastAsia="DFKai-SB" w:hAnsi="DFKai-SB"/>
        </w:rPr>
        <w:t>；而</w:t>
      </w:r>
      <w:r w:rsidR="00DC2657" w:rsidRPr="00AA6155">
        <w:rPr>
          <w:rFonts w:ascii="DFKai-SB" w:eastAsia="DFKai-SB" w:hAnsi="DFKai-SB" w:hint="eastAsia"/>
        </w:rPr>
        <w:t>風-浪耦合</w:t>
      </w:r>
      <w:r w:rsidR="00DC2657" w:rsidRPr="00AA6155">
        <w:rPr>
          <w:rFonts w:ascii="DFKai-SB" w:eastAsia="DFKai-SB" w:hAnsi="DFKai-SB"/>
        </w:rPr>
        <w:t>則會</w:t>
      </w:r>
      <w:r w:rsidR="00AA6155" w:rsidRPr="00AA6155">
        <w:rPr>
          <w:rFonts w:ascii="DFKai-SB" w:eastAsia="DFKai-SB" w:hAnsi="DFKai-SB" w:hint="eastAsia"/>
        </w:rPr>
        <w:t>加強颶風</w:t>
      </w:r>
      <w:r w:rsidR="00AA6155" w:rsidRPr="00AA6155">
        <w:rPr>
          <w:rFonts w:ascii="DFKai-SB" w:eastAsia="DFKai-SB" w:hAnsi="DFKai-SB"/>
        </w:rPr>
        <w:t>最大風速半徑以外的</w:t>
      </w:r>
      <w:r w:rsidR="00C11E1C" w:rsidRPr="00C11E1C">
        <w:rPr>
          <w:rFonts w:ascii="DFKai-SB" w:eastAsia="DFKai-SB" w:hAnsi="DFKai-SB" w:hint="eastAsia"/>
        </w:rPr>
        <w:t>大氣</w:t>
      </w:r>
      <w:r w:rsidR="00AA6155" w:rsidRPr="00AA6155">
        <w:rPr>
          <w:rFonts w:ascii="DFKai-SB" w:eastAsia="DFKai-SB" w:hAnsi="DFKai-SB"/>
        </w:rPr>
        <w:t>邊界內流。</w:t>
      </w:r>
      <w:r w:rsidR="00AA6155" w:rsidRPr="00AA6155">
        <w:rPr>
          <w:rFonts w:ascii="DFKai-SB" w:eastAsia="DFKai-SB" w:hAnsi="DFKai-SB" w:hint="eastAsia"/>
        </w:rPr>
        <w:t>在氣流</w:t>
      </w:r>
      <w:r w:rsidR="00AA6155" w:rsidRPr="00AA6155">
        <w:rPr>
          <w:rFonts w:ascii="DFKai-SB" w:eastAsia="DFKai-SB" w:hAnsi="DFKai-SB"/>
        </w:rPr>
        <w:t>內流層</w:t>
      </w:r>
      <w:r w:rsidR="00C11E1C" w:rsidRPr="00C11E1C">
        <w:rPr>
          <w:rFonts w:ascii="DFKai-SB" w:eastAsia="DFKai-SB" w:hAnsi="DFKai-SB" w:hint="eastAsia"/>
        </w:rPr>
        <w:t>厚</w:t>
      </w:r>
      <w:r w:rsidR="00AA6155" w:rsidRPr="00AA6155">
        <w:rPr>
          <w:rFonts w:ascii="DFKai-SB" w:eastAsia="DFKai-SB" w:hAnsi="DFKai-SB"/>
        </w:rPr>
        <w:t>度方面，風暴移動和深對流層內流會產生明顯的前</w:t>
      </w:r>
      <w:r w:rsidR="00AA6155" w:rsidRPr="00AA6155">
        <w:rPr>
          <w:rFonts w:ascii="DFKai-SB" w:eastAsia="DFKai-SB" w:hAnsi="DFKai-SB" w:hint="eastAsia"/>
        </w:rPr>
        <w:t>-</w:t>
      </w:r>
      <w:r w:rsidR="00AA6155" w:rsidRPr="00AA6155">
        <w:rPr>
          <w:rFonts w:ascii="DFKai-SB" w:eastAsia="DFKai-SB" w:hAnsi="DFKai-SB"/>
        </w:rPr>
        <w:t>後</w:t>
      </w:r>
      <w:r w:rsidR="00AA6155" w:rsidRPr="00AA6155">
        <w:rPr>
          <w:rFonts w:ascii="DFKai-SB" w:eastAsia="DFKai-SB" w:hAnsi="DFKai-SB" w:hint="eastAsia"/>
        </w:rPr>
        <w:t>不對稱</w:t>
      </w:r>
      <w:r w:rsidR="00AA6155" w:rsidRPr="00AA6155">
        <w:rPr>
          <w:rFonts w:ascii="DFKai-SB" w:eastAsia="DFKai-SB" w:hAnsi="DFKai-SB"/>
        </w:rPr>
        <w:t>現象。</w:t>
      </w:r>
      <w:r w:rsidR="00AA6155" w:rsidRPr="00AA6155">
        <w:rPr>
          <w:rFonts w:ascii="DFKai-SB" w:eastAsia="DFKai-SB" w:hAnsi="DFKai-SB" w:hint="eastAsia"/>
        </w:rPr>
        <w:t>上述</w:t>
      </w:r>
      <w:r w:rsidR="00AA6155" w:rsidRPr="00AA6155">
        <w:rPr>
          <w:rFonts w:ascii="DFKai-SB" w:eastAsia="DFKai-SB" w:hAnsi="DFKai-SB"/>
        </w:rPr>
        <w:t>結果也與下投式探空儀的觀測結果</w:t>
      </w:r>
      <w:r w:rsidR="00AA6155" w:rsidRPr="00AA6155">
        <w:rPr>
          <w:rFonts w:ascii="DFKai-SB" w:eastAsia="DFKai-SB" w:hAnsi="DFKai-SB" w:hint="eastAsia"/>
        </w:rPr>
        <w:t>一致</w:t>
      </w:r>
      <w:r w:rsidR="00AA6155" w:rsidRPr="00AA6155">
        <w:rPr>
          <w:rFonts w:ascii="DFKai-SB" w:eastAsia="DFKai-SB" w:hAnsi="DFKai-SB"/>
        </w:rPr>
        <w:t>。此前的一些研究</w:t>
      </w:r>
      <w:r w:rsidR="00AA6155" w:rsidRPr="00AA6155">
        <w:rPr>
          <w:rFonts w:ascii="DFKai-SB" w:eastAsia="DFKai-SB" w:hAnsi="DFKai-SB" w:hint="eastAsia"/>
        </w:rPr>
        <w:t>使用</w:t>
      </w:r>
      <w:r w:rsidR="00AA6155" w:rsidRPr="00AA6155">
        <w:rPr>
          <w:rFonts w:ascii="DFKai-SB" w:eastAsia="DFKai-SB" w:hAnsi="DFKai-SB"/>
        </w:rPr>
        <w:t>方位角平均的方法來研究</w:t>
      </w:r>
      <w:r w:rsidR="00AA6155" w:rsidRPr="003B014D">
        <w:rPr>
          <w:rFonts w:eastAsia="DFKai-SB"/>
        </w:rPr>
        <w:t>氣流</w:t>
      </w:r>
      <w:r w:rsidR="00AA6155" w:rsidRPr="00AA6155">
        <w:rPr>
          <w:rFonts w:ascii="DFKai-SB" w:eastAsia="DFKai-SB" w:hAnsi="DFKai-SB"/>
        </w:rPr>
        <w:t>內流層和混合層</w:t>
      </w:r>
      <w:r w:rsidR="00AA6155" w:rsidRPr="00AA6155">
        <w:rPr>
          <w:rFonts w:ascii="DFKai-SB" w:eastAsia="DFKai-SB" w:hAnsi="DFKai-SB" w:hint="eastAsia"/>
        </w:rPr>
        <w:t>，</w:t>
      </w:r>
      <w:r w:rsidR="00AA6155" w:rsidRPr="00AA6155">
        <w:rPr>
          <w:rFonts w:ascii="DFKai-SB" w:eastAsia="DFKai-SB" w:hAnsi="DFKai-SB"/>
        </w:rPr>
        <w:t>使用這樣</w:t>
      </w:r>
      <w:r w:rsidR="00AA6155" w:rsidRPr="00AA6155">
        <w:rPr>
          <w:rFonts w:ascii="DFKai-SB" w:eastAsia="DFKai-SB" w:hAnsi="DFKai-SB" w:hint="eastAsia"/>
        </w:rPr>
        <w:t>的</w:t>
      </w:r>
      <w:r w:rsidR="00AA6155" w:rsidRPr="00AA6155">
        <w:rPr>
          <w:rFonts w:ascii="DFKai-SB" w:eastAsia="DFKai-SB" w:hAnsi="DFKai-SB"/>
        </w:rPr>
        <w:t>方法無法表示</w:t>
      </w:r>
      <w:r w:rsidR="00AA6155" w:rsidRPr="003B014D">
        <w:rPr>
          <w:rFonts w:eastAsia="DFKai-SB"/>
        </w:rPr>
        <w:t>HBL</w:t>
      </w:r>
      <w:r w:rsidR="00AA6155" w:rsidRPr="00AA6155">
        <w:rPr>
          <w:rFonts w:ascii="DFKai-SB" w:eastAsia="DFKai-SB" w:hAnsi="DFKai-SB"/>
        </w:rPr>
        <w:t>的不對稱性。</w:t>
      </w:r>
      <w:r w:rsidR="00AA6155" w:rsidRPr="003B014D">
        <w:rPr>
          <w:rFonts w:eastAsia="DFKai-SB" w:hint="eastAsia"/>
        </w:rPr>
        <w:t>HBL</w:t>
      </w:r>
      <w:r w:rsidR="00AA6155" w:rsidRPr="00AA6155">
        <w:rPr>
          <w:rFonts w:ascii="DFKai-SB" w:eastAsia="DFKai-SB" w:hAnsi="DFKai-SB"/>
        </w:rPr>
        <w:t>中複雜的熱力學和動力學三維不對稱性使</w:t>
      </w:r>
      <w:r w:rsidR="00AA6155" w:rsidRPr="00AA6155">
        <w:rPr>
          <w:rFonts w:ascii="DFKai-SB" w:eastAsia="DFKai-SB" w:hAnsi="DFKai-SB" w:hint="eastAsia"/>
        </w:rPr>
        <w:t>得</w:t>
      </w:r>
      <w:r w:rsidR="00AA6155" w:rsidRPr="00AA6155">
        <w:rPr>
          <w:rFonts w:ascii="DFKai-SB" w:eastAsia="DFKai-SB" w:hAnsi="DFKai-SB"/>
        </w:rPr>
        <w:t>他們的影響很難</w:t>
      </w:r>
      <w:r w:rsidR="00AA6155" w:rsidRPr="00AA6155">
        <w:rPr>
          <w:rFonts w:ascii="DFKai-SB" w:eastAsia="DFKai-SB" w:hAnsi="DFKai-SB" w:hint="eastAsia"/>
        </w:rPr>
        <w:t>在</w:t>
      </w:r>
      <w:r w:rsidR="00AA6155" w:rsidRPr="00AA6155">
        <w:rPr>
          <w:rFonts w:ascii="DFKai-SB" w:eastAsia="DFKai-SB" w:hAnsi="DFKai-SB"/>
        </w:rPr>
        <w:t>缺少充分耦合模式</w:t>
      </w:r>
      <w:r w:rsidR="00AA6155" w:rsidRPr="00AA6155">
        <w:rPr>
          <w:rFonts w:ascii="DFKai-SB" w:eastAsia="DFKai-SB" w:hAnsi="DFKai-SB" w:hint="eastAsia"/>
        </w:rPr>
        <w:t>的</w:t>
      </w:r>
      <w:r w:rsidR="00E8274B" w:rsidRPr="00E8274B">
        <w:rPr>
          <w:rFonts w:ascii="DFKai-SB" w:eastAsia="DFKai-SB" w:hAnsi="DFKai-SB" w:hint="eastAsia"/>
        </w:rPr>
        <w:t>條件</w:t>
      </w:r>
      <w:r w:rsidR="00AA6155" w:rsidRPr="00AA6155">
        <w:rPr>
          <w:rFonts w:ascii="DFKai-SB" w:eastAsia="DFKai-SB" w:hAnsi="DFKai-SB" w:hint="eastAsia"/>
        </w:rPr>
        <w:t>下被</w:t>
      </w:r>
      <w:r w:rsidR="00AA6155" w:rsidRPr="00AA6155">
        <w:rPr>
          <w:rFonts w:ascii="DFKai-SB" w:eastAsia="DFKai-SB" w:hAnsi="DFKai-SB"/>
        </w:rPr>
        <w:t>量化</w:t>
      </w:r>
      <w:r w:rsidR="00AA6155" w:rsidRPr="00AA6155">
        <w:rPr>
          <w:rFonts w:ascii="DFKai-SB" w:eastAsia="DFKai-SB" w:hAnsi="DFKai-SB" w:hint="eastAsia"/>
        </w:rPr>
        <w:t>。</w:t>
      </w:r>
    </w:p>
    <w:p w:rsidR="003B014D" w:rsidRPr="00AA6155" w:rsidRDefault="003B014D" w:rsidP="00446797">
      <w:pPr>
        <w:ind w:firstLineChars="200" w:firstLine="480"/>
        <w:rPr>
          <w:rFonts w:ascii="DFKai-SB" w:eastAsia="DFKai-SB" w:hAnsi="DFKai-SB"/>
        </w:rPr>
      </w:pPr>
    </w:p>
    <w:p w:rsidR="00446797" w:rsidRPr="003E6CDD" w:rsidRDefault="00446797" w:rsidP="00446797">
      <w:pPr>
        <w:spacing w:line="480" w:lineRule="exact"/>
        <w:rPr>
          <w:rFonts w:eastAsia="DFKai-SB"/>
          <w:b/>
        </w:rPr>
      </w:pPr>
      <w:r w:rsidRPr="003E6CDD">
        <w:rPr>
          <w:rFonts w:eastAsia="DFKai-SB"/>
          <w:b/>
        </w:rPr>
        <w:t>關鍵字：</w:t>
      </w:r>
    </w:p>
    <w:p w:rsidR="00446797" w:rsidRDefault="00790121" w:rsidP="00446797">
      <w:pPr>
        <w:spacing w:line="480" w:lineRule="exact"/>
        <w:rPr>
          <w:rFonts w:eastAsia="SimSun"/>
          <w:sz w:val="22"/>
          <w:lang w:eastAsia="zh-CN"/>
        </w:rPr>
      </w:pPr>
      <w:r w:rsidRPr="003B014D">
        <w:rPr>
          <w:rFonts w:ascii="DFKai-SB" w:eastAsia="DFKai-SB" w:hAnsi="DFKai-SB" w:hint="eastAsia"/>
          <w:sz w:val="22"/>
          <w:lang w:eastAsia="zh-CN"/>
        </w:rPr>
        <w:t>颶風</w:t>
      </w:r>
      <w:r w:rsidRPr="003B014D">
        <w:rPr>
          <w:rFonts w:ascii="DFKai-SB" w:eastAsia="DFKai-SB" w:hAnsi="DFKai-SB"/>
          <w:sz w:val="22"/>
          <w:lang w:eastAsia="zh-CN"/>
        </w:rPr>
        <w:t>邊界層</w:t>
      </w:r>
      <w:r>
        <w:rPr>
          <w:rFonts w:eastAsia="SimSun" w:hint="eastAsia"/>
          <w:sz w:val="22"/>
          <w:lang w:eastAsia="zh-CN"/>
        </w:rPr>
        <w:t xml:space="preserve"> (hurricane boundary layer)</w:t>
      </w:r>
    </w:p>
    <w:p w:rsidR="00790121" w:rsidRDefault="00790121" w:rsidP="00446797">
      <w:pPr>
        <w:spacing w:line="480" w:lineRule="exact"/>
        <w:rPr>
          <w:rFonts w:eastAsia="SimSun"/>
          <w:sz w:val="22"/>
          <w:lang w:eastAsia="zh-CN"/>
        </w:rPr>
      </w:pPr>
      <w:r w:rsidRPr="003B014D">
        <w:rPr>
          <w:rFonts w:ascii="DFKai-SB" w:eastAsia="DFKai-SB" w:hAnsi="DFKai-SB" w:hint="eastAsia"/>
          <w:sz w:val="22"/>
          <w:lang w:eastAsia="zh-CN"/>
        </w:rPr>
        <w:t>查諾克</w:t>
      </w:r>
      <w:r w:rsidRPr="003B014D">
        <w:rPr>
          <w:rFonts w:ascii="DFKai-SB" w:eastAsia="DFKai-SB" w:hAnsi="DFKai-SB"/>
          <w:sz w:val="22"/>
          <w:lang w:eastAsia="zh-CN"/>
        </w:rPr>
        <w:t>關係</w:t>
      </w:r>
      <w:r>
        <w:rPr>
          <w:rFonts w:eastAsia="SimSun" w:hint="eastAsia"/>
          <w:sz w:val="22"/>
          <w:lang w:eastAsia="zh-CN"/>
        </w:rPr>
        <w:t>(</w:t>
      </w:r>
      <w:r w:rsidRPr="00790121">
        <w:rPr>
          <w:rFonts w:eastAsia="SimSun"/>
          <w:sz w:val="22"/>
          <w:lang w:eastAsia="zh-CN"/>
        </w:rPr>
        <w:t>Charnock’s relationship</w:t>
      </w:r>
      <w:r>
        <w:rPr>
          <w:rFonts w:eastAsia="SimSun" w:hint="eastAsia"/>
          <w:sz w:val="22"/>
          <w:lang w:eastAsia="zh-CN"/>
        </w:rPr>
        <w:t>)</w:t>
      </w:r>
    </w:p>
    <w:p w:rsidR="00446797" w:rsidRPr="00F5117A" w:rsidRDefault="00446797" w:rsidP="00446797">
      <w:pPr>
        <w:spacing w:line="480" w:lineRule="exact"/>
        <w:rPr>
          <w:rFonts w:eastAsia="SimSun"/>
          <w:sz w:val="22"/>
          <w:lang w:eastAsia="zh-CN"/>
        </w:rPr>
      </w:pPr>
    </w:p>
    <w:p w:rsidR="00446797" w:rsidRPr="003E6CDD" w:rsidRDefault="00446797" w:rsidP="00446797">
      <w:pPr>
        <w:spacing w:line="480" w:lineRule="exact"/>
        <w:jc w:val="both"/>
        <w:rPr>
          <w:rFonts w:ascii="Gulim" w:eastAsia="DFKai-SB" w:hAnsi="Gulim"/>
          <w:b/>
        </w:rPr>
      </w:pPr>
      <w:r w:rsidRPr="003E6CDD">
        <w:rPr>
          <w:rFonts w:ascii="Gulim" w:eastAsia="DFKai-SB" w:hAnsi="Gulim"/>
          <w:b/>
        </w:rPr>
        <w:t>參考文獻：</w:t>
      </w:r>
      <w:r w:rsidRPr="003E6CDD">
        <w:rPr>
          <w:rFonts w:ascii="Gulim" w:eastAsia="DFKai-SB" w:hAnsi="Gulim"/>
          <w:b/>
        </w:rPr>
        <w:t xml:space="preserve"> </w:t>
      </w:r>
    </w:p>
    <w:p w:rsidR="00446797" w:rsidRPr="00277E3D" w:rsidRDefault="00790121" w:rsidP="00446797">
      <w:pPr>
        <w:autoSpaceDE w:val="0"/>
        <w:autoSpaceDN w:val="0"/>
        <w:adjustRightInd w:val="0"/>
        <w:ind w:left="566" w:right="-58" w:hangingChars="236" w:hanging="566"/>
        <w:jc w:val="both"/>
        <w:rPr>
          <w:bCs/>
          <w:kern w:val="0"/>
        </w:rPr>
      </w:pPr>
      <w:r w:rsidRPr="00790121">
        <w:rPr>
          <w:bCs/>
          <w:kern w:val="0"/>
        </w:rPr>
        <w:t>Lee, C.-Y., and S. S. Chen, 2012: Symmetric and asymmetric structures of hurricane boundary layer in coupled atmosphere–wave–ocean models and observations. J. Atmos. Sci., 69, 3576–3594, doi:10.1175/JAS-D-12-046.1</w:t>
      </w:r>
    </w:p>
    <w:p w:rsidR="006510BA" w:rsidRDefault="00BE1971"/>
    <w:sectPr w:rsidR="006510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F5"/>
    <w:rsid w:val="001800BF"/>
    <w:rsid w:val="003B014D"/>
    <w:rsid w:val="00446797"/>
    <w:rsid w:val="0053483A"/>
    <w:rsid w:val="00790121"/>
    <w:rsid w:val="00AA6155"/>
    <w:rsid w:val="00BE1971"/>
    <w:rsid w:val="00C11E1C"/>
    <w:rsid w:val="00D456F5"/>
    <w:rsid w:val="00DC2657"/>
    <w:rsid w:val="00E8274B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B42D"/>
  <w15:chartTrackingRefBased/>
  <w15:docId w15:val="{BCFF1A29-FC52-44D3-8913-F47B078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97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hcy</dc:creator>
  <cp:keywords/>
  <dc:description/>
  <cp:lastModifiedBy>Dianyi Li</cp:lastModifiedBy>
  <cp:revision>5</cp:revision>
  <dcterms:created xsi:type="dcterms:W3CDTF">2017-09-03T10:21:00Z</dcterms:created>
  <dcterms:modified xsi:type="dcterms:W3CDTF">2017-09-10T11:40:00Z</dcterms:modified>
</cp:coreProperties>
</file>