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7E" w:rsidRPr="003120AE" w:rsidRDefault="00B725B0">
      <w:pPr>
        <w:spacing w:line="509" w:lineRule="exact"/>
        <w:ind w:left="652" w:right="652"/>
        <w:jc w:val="center"/>
        <w:rPr>
          <w:rFonts w:ascii="Times New Roman" w:eastAsia="標楷體" w:hAnsi="Times New Roman"/>
          <w:b/>
          <w:sz w:val="40"/>
          <w:lang w:eastAsia="zh-TW"/>
        </w:rPr>
      </w:pPr>
      <w:bookmarkStart w:id="0" w:name="_GoBack"/>
      <w:bookmarkEnd w:id="0"/>
      <w:r w:rsidRPr="003120AE">
        <w:rPr>
          <w:rFonts w:ascii="Times New Roman" w:eastAsia="標楷體" w:hAnsi="Times New Roman" w:hint="eastAsia"/>
          <w:b/>
          <w:sz w:val="40"/>
          <w:lang w:eastAsia="zh-TW"/>
        </w:rPr>
        <w:t>國立中央大學大氣物理研究所書報討論</w:t>
      </w:r>
    </w:p>
    <w:p w:rsidR="001E7394" w:rsidRPr="003120AE" w:rsidRDefault="00B725B0" w:rsidP="001E7394">
      <w:pPr>
        <w:pStyle w:val="a3"/>
        <w:spacing w:before="118"/>
        <w:ind w:left="2893" w:right="2891"/>
        <w:jc w:val="center"/>
        <w:rPr>
          <w:rFonts w:ascii="Times New Roman" w:eastAsia="標楷體" w:hAnsi="Times New Roman"/>
          <w:lang w:eastAsia="zh-TW"/>
        </w:rPr>
      </w:pPr>
      <w:r w:rsidRPr="003120AE">
        <w:rPr>
          <w:rFonts w:ascii="Times New Roman" w:eastAsia="標楷體" w:hAnsi="Times New Roman"/>
          <w:lang w:eastAsia="zh-TW"/>
        </w:rPr>
        <w:t>時間：</w:t>
      </w:r>
      <w:r w:rsidR="001E7394" w:rsidRPr="003120AE">
        <w:rPr>
          <w:rFonts w:ascii="Times New Roman" w:eastAsia="標楷體" w:hAnsi="Times New Roman" w:cs="Arial Unicode MS" w:hint="eastAsia"/>
          <w:lang w:eastAsia="zh-TW"/>
        </w:rPr>
        <w:t>2016</w:t>
      </w:r>
      <w:r w:rsidR="001E7394" w:rsidRPr="003120AE">
        <w:rPr>
          <w:rFonts w:ascii="Times New Roman" w:eastAsia="標楷體" w:hAnsi="Times New Roman" w:cs="Arial Unicode MS"/>
          <w:lang w:eastAsia="zh-TW"/>
        </w:rPr>
        <w:t>/</w:t>
      </w:r>
      <w:r w:rsidR="00C9738B" w:rsidRPr="003120AE">
        <w:rPr>
          <w:rFonts w:ascii="Times New Roman" w:eastAsia="標楷體" w:hAnsi="Times New Roman" w:cs="Arial Unicode MS"/>
          <w:lang w:eastAsia="zh-TW"/>
        </w:rPr>
        <w:t>12</w:t>
      </w:r>
      <w:r w:rsidR="001E7394" w:rsidRPr="003120AE">
        <w:rPr>
          <w:rFonts w:ascii="Times New Roman" w:eastAsia="標楷體" w:hAnsi="Times New Roman" w:cs="Arial Unicode MS"/>
          <w:lang w:eastAsia="zh-TW"/>
        </w:rPr>
        <w:t>/</w:t>
      </w:r>
      <w:r w:rsidR="00C9738B" w:rsidRPr="003120AE">
        <w:rPr>
          <w:rFonts w:ascii="Times New Roman" w:eastAsia="標楷體" w:hAnsi="Times New Roman" w:cs="Arial Unicode MS"/>
          <w:lang w:eastAsia="zh-TW"/>
        </w:rPr>
        <w:t>23</w:t>
      </w:r>
    </w:p>
    <w:p w:rsidR="001E7394" w:rsidRPr="003120AE" w:rsidRDefault="00B725B0" w:rsidP="001E7394">
      <w:pPr>
        <w:pStyle w:val="a3"/>
        <w:spacing w:before="118"/>
        <w:ind w:left="2893" w:right="2891"/>
        <w:jc w:val="center"/>
        <w:rPr>
          <w:rFonts w:ascii="Times New Roman" w:eastAsia="標楷體" w:hAnsi="Times New Roman"/>
          <w:lang w:eastAsia="zh-TW"/>
        </w:rPr>
      </w:pPr>
      <w:r w:rsidRPr="003120AE">
        <w:rPr>
          <w:rFonts w:ascii="Times New Roman" w:eastAsia="標楷體" w:hAnsi="Times New Roman"/>
          <w:lang w:eastAsia="zh-TW"/>
        </w:rPr>
        <w:t>地點：</w:t>
      </w:r>
      <w:r w:rsidR="001E7394" w:rsidRPr="003120AE">
        <w:rPr>
          <w:rFonts w:ascii="Times New Roman" w:eastAsia="標楷體" w:hAnsi="Times New Roman" w:cs="Arial Unicode MS"/>
          <w:lang w:eastAsia="zh-TW"/>
        </w:rPr>
        <w:t>S1-</w:t>
      </w:r>
      <w:r w:rsidR="001E7394" w:rsidRPr="003120AE">
        <w:rPr>
          <w:rFonts w:ascii="Times New Roman" w:eastAsia="標楷體" w:hAnsi="Times New Roman" w:cs="Arial Unicode MS" w:hint="eastAsia"/>
          <w:lang w:eastAsia="zh-TW"/>
        </w:rPr>
        <w:t>713</w:t>
      </w:r>
    </w:p>
    <w:p w:rsidR="001E7394" w:rsidRPr="003120AE" w:rsidRDefault="001E7394" w:rsidP="001E7394">
      <w:pPr>
        <w:pStyle w:val="a3"/>
        <w:spacing w:before="118"/>
        <w:ind w:left="2893" w:right="2891"/>
        <w:jc w:val="center"/>
        <w:rPr>
          <w:rFonts w:ascii="Times New Roman" w:eastAsia="標楷體" w:hAnsi="Times New Roman"/>
          <w:lang w:eastAsia="zh-TW"/>
        </w:rPr>
      </w:pPr>
      <w:r w:rsidRPr="003120AE">
        <w:rPr>
          <w:rFonts w:ascii="Times New Roman" w:eastAsia="標楷體" w:hAnsi="Times New Roman"/>
          <w:lang w:eastAsia="zh-TW"/>
        </w:rPr>
        <w:t>講員：</w:t>
      </w:r>
      <w:r w:rsidRPr="003120AE">
        <w:rPr>
          <w:rFonts w:ascii="Times New Roman" w:eastAsia="標楷體" w:hAnsi="Times New Roman" w:hint="eastAsia"/>
          <w:lang w:eastAsia="zh-TW"/>
        </w:rPr>
        <w:t>王悅晨</w:t>
      </w:r>
    </w:p>
    <w:p w:rsidR="0058547E" w:rsidRDefault="00B725B0" w:rsidP="001E7394">
      <w:pPr>
        <w:pStyle w:val="a3"/>
        <w:spacing w:before="118"/>
        <w:ind w:left="2893" w:right="2891"/>
        <w:jc w:val="center"/>
        <w:rPr>
          <w:rFonts w:ascii="Times New Roman" w:eastAsia="標楷體" w:hAnsi="Times New Roman"/>
          <w:lang w:eastAsia="zh-TW"/>
        </w:rPr>
      </w:pPr>
      <w:r w:rsidRPr="003120AE">
        <w:rPr>
          <w:rFonts w:ascii="Times New Roman" w:eastAsia="標楷體" w:hAnsi="Times New Roman"/>
          <w:lang w:eastAsia="zh-TW"/>
        </w:rPr>
        <w:t>指導教授：</w:t>
      </w:r>
      <w:r w:rsidR="001E7394" w:rsidRPr="003120AE">
        <w:rPr>
          <w:rFonts w:ascii="Times New Roman" w:eastAsia="標楷體" w:hAnsi="Times New Roman" w:hint="eastAsia"/>
          <w:lang w:eastAsia="zh-TW"/>
        </w:rPr>
        <w:t>王聖翔</w:t>
      </w:r>
      <w:r w:rsidRPr="003120AE">
        <w:rPr>
          <w:rFonts w:ascii="Times New Roman" w:eastAsia="標楷體" w:hAnsi="Times New Roman"/>
          <w:spacing w:val="57"/>
          <w:lang w:eastAsia="zh-TW"/>
        </w:rPr>
        <w:t xml:space="preserve"> </w:t>
      </w:r>
      <w:r w:rsidRPr="003120AE">
        <w:rPr>
          <w:rFonts w:ascii="Times New Roman" w:eastAsia="標楷體" w:hAnsi="Times New Roman"/>
          <w:lang w:eastAsia="zh-TW"/>
        </w:rPr>
        <w:t>老師</w:t>
      </w:r>
    </w:p>
    <w:p w:rsidR="00240BB5" w:rsidRPr="003120AE" w:rsidRDefault="00240BB5" w:rsidP="001E7394">
      <w:pPr>
        <w:pStyle w:val="a3"/>
        <w:spacing w:before="118"/>
        <w:ind w:left="2893" w:right="2891"/>
        <w:jc w:val="center"/>
        <w:rPr>
          <w:rFonts w:ascii="Times New Roman" w:eastAsia="標楷體" w:hAnsi="Times New Roman"/>
          <w:lang w:eastAsia="zh-TW"/>
        </w:rPr>
      </w:pPr>
    </w:p>
    <w:p w:rsidR="0058547E" w:rsidRPr="003120AE" w:rsidRDefault="0058547E">
      <w:pPr>
        <w:pStyle w:val="a3"/>
        <w:spacing w:before="6"/>
        <w:rPr>
          <w:rFonts w:ascii="Times New Roman" w:eastAsia="標楷體" w:hAnsi="Times New Roman"/>
          <w:sz w:val="17"/>
          <w:lang w:eastAsia="zh-TW"/>
        </w:rPr>
      </w:pPr>
    </w:p>
    <w:p w:rsidR="0058547E" w:rsidRDefault="00C9738B" w:rsidP="0071538F">
      <w:pPr>
        <w:ind w:right="45"/>
        <w:jc w:val="center"/>
        <w:rPr>
          <w:rFonts w:ascii="Times New Roman" w:eastAsia="標楷體" w:hAnsi="Times New Roman" w:cs="Arial Unicode MS"/>
          <w:b/>
          <w:sz w:val="36"/>
          <w:lang w:eastAsia="zh-TW"/>
        </w:rPr>
      </w:pPr>
      <w:r w:rsidRPr="003120AE">
        <w:rPr>
          <w:rFonts w:ascii="Times New Roman" w:eastAsia="標楷體" w:hAnsi="Times New Roman" w:cs="Arial Unicode MS" w:hint="eastAsia"/>
          <w:b/>
          <w:sz w:val="36"/>
          <w:lang w:eastAsia="zh-TW"/>
        </w:rPr>
        <w:t>MPLNET</w:t>
      </w:r>
      <w:r w:rsidRPr="003120AE">
        <w:rPr>
          <w:rFonts w:ascii="Times New Roman" w:eastAsia="標楷體" w:hAnsi="Times New Roman" w:cs="Arial Unicode MS" w:hint="eastAsia"/>
          <w:b/>
          <w:sz w:val="36"/>
          <w:lang w:eastAsia="zh-TW"/>
        </w:rPr>
        <w:t>邊界層</w:t>
      </w:r>
      <w:r w:rsidR="00FA46DD">
        <w:rPr>
          <w:rFonts w:ascii="Times New Roman" w:eastAsia="標楷體" w:hAnsi="Times New Roman" w:cs="Arial Unicode MS" w:hint="eastAsia"/>
          <w:b/>
          <w:sz w:val="36"/>
          <w:lang w:eastAsia="zh-TW"/>
        </w:rPr>
        <w:t>高度反演法</w:t>
      </w:r>
      <w:r w:rsidRPr="003120AE">
        <w:rPr>
          <w:rFonts w:ascii="Times New Roman" w:eastAsia="標楷體" w:hAnsi="Times New Roman" w:cs="Arial Unicode MS" w:hint="eastAsia"/>
          <w:b/>
          <w:sz w:val="36"/>
          <w:lang w:eastAsia="zh-TW"/>
        </w:rPr>
        <w:t>之改進</w:t>
      </w:r>
    </w:p>
    <w:p w:rsidR="00240BB5" w:rsidRPr="003120AE" w:rsidRDefault="00240BB5" w:rsidP="00B725B0">
      <w:pPr>
        <w:ind w:right="652"/>
        <w:jc w:val="center"/>
        <w:rPr>
          <w:rFonts w:ascii="Times New Roman" w:eastAsia="標楷體" w:hAnsi="Times New Roman" w:cs="Arial Unicode MS"/>
          <w:b/>
          <w:sz w:val="36"/>
          <w:lang w:eastAsia="zh-TW"/>
        </w:rPr>
      </w:pPr>
    </w:p>
    <w:p w:rsidR="0058547E" w:rsidRPr="003120AE" w:rsidRDefault="0058547E">
      <w:pPr>
        <w:pStyle w:val="a3"/>
        <w:spacing w:before="5"/>
        <w:rPr>
          <w:rFonts w:ascii="Times New Roman" w:eastAsia="標楷體" w:hAnsi="Times New Roman"/>
          <w:b/>
          <w:sz w:val="20"/>
          <w:lang w:eastAsia="zh-TW"/>
        </w:rPr>
      </w:pPr>
    </w:p>
    <w:p w:rsidR="0058547E" w:rsidRPr="003120AE" w:rsidRDefault="00B725B0" w:rsidP="00245244">
      <w:pPr>
        <w:pStyle w:val="1"/>
        <w:spacing w:line="276" w:lineRule="auto"/>
        <w:ind w:left="652" w:right="652"/>
        <w:jc w:val="center"/>
        <w:rPr>
          <w:rFonts w:ascii="Times New Roman" w:eastAsia="標楷體" w:hAnsi="Times New Roman"/>
          <w:lang w:eastAsia="zh-TW"/>
        </w:rPr>
      </w:pPr>
      <w:r w:rsidRPr="003120AE">
        <w:rPr>
          <w:rFonts w:ascii="Times New Roman" w:eastAsia="標楷體" w:hAnsi="Times New Roman"/>
          <w:lang w:eastAsia="zh-TW"/>
        </w:rPr>
        <w:t>摘要</w:t>
      </w:r>
    </w:p>
    <w:p w:rsidR="00FA46DD" w:rsidRDefault="00757090" w:rsidP="00D1402F">
      <w:pPr>
        <w:pStyle w:val="a3"/>
        <w:spacing w:before="186" w:line="276" w:lineRule="auto"/>
        <w:ind w:right="113" w:firstLineChars="200" w:firstLine="480"/>
        <w:jc w:val="both"/>
        <w:rPr>
          <w:rFonts w:ascii="Times New Roman" w:eastAsia="標楷體" w:hAnsi="Times New Roman"/>
          <w:lang w:eastAsia="zh-TW"/>
        </w:rPr>
      </w:pPr>
      <w:r w:rsidRPr="003120AE">
        <w:rPr>
          <w:rFonts w:ascii="Times New Roman" w:eastAsia="標楷體" w:hAnsi="Times New Roman" w:hint="eastAsia"/>
          <w:lang w:eastAsia="zh-TW"/>
        </w:rPr>
        <w:t>美國太空總署</w:t>
      </w:r>
      <w:r w:rsidR="00796D17">
        <w:rPr>
          <w:rFonts w:ascii="Times New Roman" w:eastAsia="標楷體" w:hAnsi="Times New Roman" w:hint="eastAsia"/>
          <w:lang w:eastAsia="zh-TW"/>
        </w:rPr>
        <w:t>的</w:t>
      </w:r>
      <w:r w:rsidR="003120AE" w:rsidRPr="003120AE">
        <w:rPr>
          <w:rFonts w:ascii="Times New Roman" w:eastAsia="標楷體" w:hAnsi="Times New Roman" w:cs="Arial Unicode MS" w:hint="eastAsia"/>
          <w:lang w:eastAsia="zh-TW"/>
        </w:rPr>
        <w:t>微脈衝</w:t>
      </w:r>
      <w:r w:rsidR="00D25069">
        <w:rPr>
          <w:rFonts w:ascii="Times New Roman" w:eastAsia="標楷體" w:hAnsi="Times New Roman" w:cs="Arial Unicode MS" w:hint="eastAsia"/>
          <w:lang w:eastAsia="zh-TW"/>
        </w:rPr>
        <w:t>光達</w:t>
      </w:r>
      <w:r w:rsidR="00FD2DB0" w:rsidRPr="003120AE">
        <w:rPr>
          <w:rFonts w:ascii="Times New Roman" w:eastAsia="標楷體" w:hAnsi="Times New Roman" w:cs="Arial Unicode MS" w:hint="eastAsia"/>
          <w:lang w:eastAsia="zh-TW"/>
        </w:rPr>
        <w:t>觀測網</w:t>
      </w:r>
      <w:r w:rsidR="00FD2DB0" w:rsidRPr="003120AE">
        <w:rPr>
          <w:rFonts w:ascii="Times New Roman" w:eastAsia="標楷體" w:hAnsi="Times New Roman" w:cs="Arial Unicode MS" w:hint="eastAsia"/>
          <w:lang w:eastAsia="zh-TW"/>
        </w:rPr>
        <w:t xml:space="preserve"> </w:t>
      </w:r>
      <w:r w:rsidR="00501F45" w:rsidRPr="003120AE">
        <w:rPr>
          <w:rFonts w:ascii="Times New Roman" w:eastAsia="標楷體" w:hAnsi="Times New Roman" w:cs="Arial Unicode MS" w:hint="eastAsia"/>
          <w:lang w:eastAsia="zh-TW"/>
        </w:rPr>
        <w:t>(</w:t>
      </w:r>
      <w:proofErr w:type="spellStart"/>
      <w:r w:rsidR="00501F45" w:rsidRPr="003120AE">
        <w:rPr>
          <w:rFonts w:ascii="Times New Roman" w:eastAsia="標楷體" w:hAnsi="Times New Roman" w:cs="Arial Unicode MS" w:hint="eastAsia"/>
          <w:lang w:eastAsia="zh-TW"/>
        </w:rPr>
        <w:t>M</w:t>
      </w:r>
      <w:r w:rsidR="00501F45" w:rsidRPr="003120AE">
        <w:rPr>
          <w:rFonts w:ascii="Times New Roman" w:eastAsia="標楷體" w:hAnsi="Times New Roman" w:cs="Arial Unicode MS"/>
          <w:lang w:eastAsia="zh-TW"/>
        </w:rPr>
        <w:t>icro</w:t>
      </w:r>
      <w:r w:rsidR="00B526FA">
        <w:rPr>
          <w:rFonts w:ascii="Times New Roman" w:eastAsia="標楷體" w:hAnsi="Times New Roman" w:cs="Arial Unicode MS"/>
          <w:lang w:eastAsia="zh-TW"/>
        </w:rPr>
        <w:t>P</w:t>
      </w:r>
      <w:r w:rsidR="00501F45" w:rsidRPr="003120AE">
        <w:rPr>
          <w:rFonts w:ascii="Times New Roman" w:eastAsia="標楷體" w:hAnsi="Times New Roman" w:cs="Arial Unicode MS"/>
          <w:lang w:eastAsia="zh-TW"/>
        </w:rPr>
        <w:t>ulse</w:t>
      </w:r>
      <w:proofErr w:type="spellEnd"/>
      <w:r w:rsidR="00501F45" w:rsidRPr="003120AE">
        <w:rPr>
          <w:rFonts w:ascii="Times New Roman" w:eastAsia="標楷體" w:hAnsi="Times New Roman" w:cs="Arial Unicode MS"/>
          <w:lang w:eastAsia="zh-TW"/>
        </w:rPr>
        <w:t xml:space="preserve"> Lidar Network</w:t>
      </w:r>
      <w:r w:rsidR="003120AE">
        <w:rPr>
          <w:rFonts w:ascii="Times New Roman" w:eastAsia="標楷體" w:hAnsi="Times New Roman" w:cs="Arial Unicode MS" w:hint="eastAsia"/>
          <w:lang w:eastAsia="zh-TW"/>
        </w:rPr>
        <w:t xml:space="preserve">, </w:t>
      </w:r>
      <w:r w:rsidR="00FD2DB0" w:rsidRPr="003120AE">
        <w:rPr>
          <w:rFonts w:ascii="Times New Roman" w:eastAsia="標楷體" w:hAnsi="Times New Roman" w:cs="Arial Unicode MS" w:hint="eastAsia"/>
          <w:lang w:eastAsia="zh-TW"/>
        </w:rPr>
        <w:t>MPLNET</w:t>
      </w:r>
      <w:r w:rsidR="00501F45" w:rsidRPr="003120AE">
        <w:rPr>
          <w:rFonts w:ascii="Times New Roman" w:eastAsia="標楷體" w:hAnsi="Times New Roman" w:cs="Arial Unicode MS" w:hint="eastAsia"/>
          <w:lang w:eastAsia="zh-TW"/>
        </w:rPr>
        <w:t>)</w:t>
      </w:r>
      <w:r w:rsidR="003120AE">
        <w:rPr>
          <w:rFonts w:ascii="Times New Roman" w:eastAsia="標楷體" w:hAnsi="Times New Roman" w:cs="Arial Unicode MS" w:hint="eastAsia"/>
          <w:lang w:eastAsia="zh-TW"/>
        </w:rPr>
        <w:t xml:space="preserve"> </w:t>
      </w:r>
      <w:r w:rsidR="00D35FBF">
        <w:rPr>
          <w:rFonts w:ascii="Times New Roman" w:eastAsia="標楷體" w:hAnsi="Times New Roman" w:cs="Arial Unicode MS" w:hint="eastAsia"/>
          <w:lang w:eastAsia="zh-TW"/>
        </w:rPr>
        <w:t>在</w:t>
      </w:r>
      <w:r w:rsidR="00FA46DD">
        <w:rPr>
          <w:rFonts w:ascii="Times New Roman" w:eastAsia="標楷體" w:hAnsi="Times New Roman" w:cs="Arial Unicode MS" w:hint="eastAsia"/>
          <w:lang w:eastAsia="zh-TW"/>
        </w:rPr>
        <w:t>全世界</w:t>
      </w:r>
      <w:r w:rsidR="00D35FBF">
        <w:rPr>
          <w:rFonts w:ascii="Times New Roman" w:eastAsia="標楷體" w:hAnsi="Times New Roman" w:cs="Arial Unicode MS" w:hint="eastAsia"/>
          <w:lang w:eastAsia="zh-TW"/>
        </w:rPr>
        <w:t>佈署</w:t>
      </w:r>
      <w:r w:rsidR="00FA46DD">
        <w:rPr>
          <w:rFonts w:ascii="Times New Roman" w:eastAsia="標楷體" w:hAnsi="Times New Roman" w:cs="Arial Unicode MS" w:hint="eastAsia"/>
          <w:lang w:eastAsia="zh-TW"/>
        </w:rPr>
        <w:t>大約</w:t>
      </w:r>
      <w:r w:rsidR="00D35FBF">
        <w:rPr>
          <w:rFonts w:ascii="Times New Roman" w:eastAsia="標楷體" w:hAnsi="Times New Roman" w:cs="Arial Unicode MS" w:hint="eastAsia"/>
          <w:lang w:eastAsia="zh-TW"/>
        </w:rPr>
        <w:t>50</w:t>
      </w:r>
      <w:r w:rsidR="00FA46DD">
        <w:rPr>
          <w:rFonts w:ascii="Times New Roman" w:eastAsia="標楷體" w:hAnsi="Times New Roman" w:cs="Arial Unicode MS" w:hint="eastAsia"/>
          <w:lang w:eastAsia="zh-TW"/>
        </w:rPr>
        <w:t>部的微脈衝光</w:t>
      </w:r>
      <w:r w:rsidR="001D27B4">
        <w:rPr>
          <w:rFonts w:ascii="Times New Roman" w:eastAsia="標楷體" w:hAnsi="Times New Roman" w:cs="Arial Unicode MS" w:hint="eastAsia"/>
          <w:lang w:eastAsia="zh-TW"/>
        </w:rPr>
        <w:t>達，提供</w:t>
      </w:r>
      <w:proofErr w:type="gramStart"/>
      <w:r w:rsidR="001D27B4">
        <w:rPr>
          <w:rFonts w:ascii="Times New Roman" w:eastAsia="標楷體" w:hAnsi="Times New Roman" w:cs="Arial Unicode MS" w:hint="eastAsia"/>
          <w:lang w:eastAsia="zh-TW"/>
        </w:rPr>
        <w:t>連續氣膠垂直</w:t>
      </w:r>
      <w:proofErr w:type="gramEnd"/>
      <w:r w:rsidR="001D27B4">
        <w:rPr>
          <w:rFonts w:ascii="Times New Roman" w:eastAsia="標楷體" w:hAnsi="Times New Roman" w:cs="Arial Unicode MS" w:hint="eastAsia"/>
          <w:lang w:eastAsia="zh-TW"/>
        </w:rPr>
        <w:t>剖面觀測，同時也</w:t>
      </w:r>
      <w:proofErr w:type="gramStart"/>
      <w:r w:rsidR="001D27B4">
        <w:rPr>
          <w:rFonts w:ascii="Times New Roman" w:eastAsia="標楷體" w:hAnsi="Times New Roman" w:cs="Arial Unicode MS" w:hint="eastAsia"/>
          <w:lang w:eastAsia="zh-TW"/>
        </w:rPr>
        <w:t>利用氣膠垂直</w:t>
      </w:r>
      <w:proofErr w:type="gramEnd"/>
      <w:r w:rsidR="001D27B4">
        <w:rPr>
          <w:rFonts w:ascii="Times New Roman" w:eastAsia="標楷體" w:hAnsi="Times New Roman" w:cs="Arial Unicode MS" w:hint="eastAsia"/>
          <w:lang w:eastAsia="zh-TW"/>
        </w:rPr>
        <w:t>分布的資訊，結合</w:t>
      </w:r>
      <w:proofErr w:type="gramStart"/>
      <w:r w:rsidR="00FA46DD">
        <w:rPr>
          <w:rFonts w:ascii="Times New Roman" w:eastAsia="標楷體" w:hAnsi="Times New Roman" w:cs="Arial Unicode MS" w:hint="eastAsia"/>
          <w:lang w:eastAsia="zh-TW"/>
        </w:rPr>
        <w:t>一套反演法</w:t>
      </w:r>
      <w:proofErr w:type="gramEnd"/>
      <w:r w:rsidR="001D27B4">
        <w:rPr>
          <w:rFonts w:ascii="Times New Roman" w:eastAsia="標楷體" w:hAnsi="Times New Roman" w:cs="Arial Unicode MS" w:hint="eastAsia"/>
          <w:lang w:eastAsia="zh-TW"/>
        </w:rPr>
        <w:t>(</w:t>
      </w:r>
      <w:r w:rsidR="001D27B4">
        <w:rPr>
          <w:rFonts w:ascii="Times New Roman" w:eastAsia="標楷體" w:hAnsi="Times New Roman" w:cs="Arial Unicode MS"/>
          <w:lang w:eastAsia="zh-TW"/>
        </w:rPr>
        <w:t>retrieval</w:t>
      </w:r>
      <w:r w:rsidR="001D27B4">
        <w:rPr>
          <w:rFonts w:ascii="Times New Roman" w:eastAsia="標楷體" w:hAnsi="Times New Roman" w:cs="Arial Unicode MS" w:hint="eastAsia"/>
          <w:lang w:eastAsia="zh-TW"/>
        </w:rPr>
        <w:t>)</w:t>
      </w:r>
      <w:r w:rsidR="00FA46DD">
        <w:rPr>
          <w:rFonts w:ascii="Times New Roman" w:eastAsia="標楷體" w:hAnsi="Times New Roman" w:cs="Arial Unicode MS" w:hint="eastAsia"/>
          <w:lang w:eastAsia="zh-TW"/>
        </w:rPr>
        <w:t>，</w:t>
      </w:r>
      <w:r w:rsidR="00D35FBF">
        <w:rPr>
          <w:rFonts w:ascii="Times New Roman" w:eastAsia="標楷體" w:hAnsi="Times New Roman" w:cs="Arial Unicode MS" w:hint="eastAsia"/>
          <w:lang w:eastAsia="zh-TW"/>
        </w:rPr>
        <w:t>間接</w:t>
      </w:r>
      <w:r w:rsidR="00FA46DD">
        <w:rPr>
          <w:rFonts w:ascii="Times New Roman" w:eastAsia="標楷體" w:hAnsi="Times New Roman" w:cs="Arial Unicode MS" w:hint="eastAsia"/>
          <w:lang w:eastAsia="zh-TW"/>
        </w:rPr>
        <w:t>判斷出邊界層發展的高度</w:t>
      </w:r>
      <w:r w:rsidR="00501F45" w:rsidRPr="003120AE">
        <w:rPr>
          <w:rFonts w:ascii="Times New Roman" w:eastAsia="標楷體" w:hAnsi="Times New Roman" w:hint="eastAsia"/>
          <w:lang w:eastAsia="zh-TW"/>
        </w:rPr>
        <w:t>。</w:t>
      </w:r>
      <w:r w:rsidR="00FA46DD">
        <w:rPr>
          <w:rFonts w:ascii="Times New Roman" w:eastAsia="標楷體" w:hAnsi="Times New Roman" w:hint="eastAsia"/>
          <w:lang w:eastAsia="zh-TW"/>
        </w:rPr>
        <w:t>然而現行的邊界</w:t>
      </w:r>
      <w:proofErr w:type="gramStart"/>
      <w:r w:rsidR="00FA46DD">
        <w:rPr>
          <w:rFonts w:ascii="Times New Roman" w:eastAsia="標楷體" w:hAnsi="Times New Roman" w:hint="eastAsia"/>
          <w:lang w:eastAsia="zh-TW"/>
        </w:rPr>
        <w:t>層反演</w:t>
      </w:r>
      <w:r w:rsidR="00B526FA">
        <w:rPr>
          <w:rFonts w:ascii="Times New Roman" w:eastAsia="標楷體" w:hAnsi="Times New Roman" w:hint="eastAsia"/>
          <w:lang w:eastAsia="zh-TW"/>
        </w:rPr>
        <w:t>法</w:t>
      </w:r>
      <w:proofErr w:type="gramEnd"/>
      <w:r w:rsidR="00FA46DD">
        <w:rPr>
          <w:rFonts w:ascii="Times New Roman" w:eastAsia="標楷體" w:hAnsi="Times New Roman" w:hint="eastAsia"/>
          <w:lang w:eastAsia="zh-TW"/>
        </w:rPr>
        <w:t xml:space="preserve"> (</w:t>
      </w:r>
      <w:r w:rsidR="001D27B4">
        <w:rPr>
          <w:rFonts w:ascii="Times New Roman" w:eastAsia="標楷體" w:hAnsi="Times New Roman" w:hint="eastAsia"/>
          <w:lang w:eastAsia="zh-TW"/>
        </w:rPr>
        <w:t>融合</w:t>
      </w:r>
      <w:r w:rsidR="00D1402F" w:rsidRPr="003120AE">
        <w:rPr>
          <w:rFonts w:ascii="Times New Roman" w:eastAsia="標楷體" w:hAnsi="Times New Roman" w:cs="Arial Unicode MS" w:hint="eastAsia"/>
          <w:lang w:eastAsia="zh-TW"/>
        </w:rPr>
        <w:t xml:space="preserve">wavelet technique </w:t>
      </w:r>
      <w:r w:rsidR="00D1402F" w:rsidRPr="003120AE">
        <w:rPr>
          <w:rFonts w:ascii="Times New Roman" w:eastAsia="標楷體" w:hAnsi="Times New Roman" w:hint="eastAsia"/>
          <w:lang w:eastAsia="zh-TW"/>
        </w:rPr>
        <w:t>與</w:t>
      </w:r>
      <w:r w:rsidR="00D1402F" w:rsidRPr="003120AE">
        <w:rPr>
          <w:rFonts w:ascii="Times New Roman" w:eastAsia="標楷體" w:hAnsi="Times New Roman" w:cs="Arial Unicode MS" w:hint="eastAsia"/>
          <w:lang w:eastAsia="zh-TW"/>
        </w:rPr>
        <w:t>image processing</w:t>
      </w:r>
      <w:r w:rsidR="001D27B4">
        <w:rPr>
          <w:rFonts w:ascii="Times New Roman" w:eastAsia="標楷體" w:hAnsi="Times New Roman" w:cs="Arial Unicode MS" w:hint="eastAsia"/>
          <w:lang w:eastAsia="zh-TW"/>
        </w:rPr>
        <w:t>技術</w:t>
      </w:r>
      <w:r w:rsidR="00FA46DD">
        <w:rPr>
          <w:rFonts w:ascii="Times New Roman" w:eastAsia="標楷體" w:hAnsi="Times New Roman" w:cs="Arial Unicode MS" w:hint="eastAsia"/>
          <w:lang w:eastAsia="zh-TW"/>
        </w:rPr>
        <w:t>)</w:t>
      </w:r>
      <w:r w:rsidR="00FA46DD">
        <w:rPr>
          <w:rFonts w:ascii="Times New Roman" w:eastAsia="標楷體" w:hAnsi="Times New Roman" w:cs="Arial Unicode MS" w:hint="eastAsia"/>
          <w:lang w:eastAsia="zh-TW"/>
        </w:rPr>
        <w:t>，</w:t>
      </w:r>
      <w:r w:rsidR="00D1402F">
        <w:rPr>
          <w:rFonts w:ascii="Times New Roman" w:eastAsia="標楷體" w:hAnsi="Times New Roman" w:hint="eastAsia"/>
          <w:lang w:eastAsia="zh-TW"/>
        </w:rPr>
        <w:t>其</w:t>
      </w:r>
      <w:r w:rsidR="00C04C23">
        <w:rPr>
          <w:rFonts w:ascii="Times New Roman" w:eastAsia="標楷體" w:hAnsi="Times New Roman" w:hint="eastAsia"/>
          <w:lang w:eastAsia="zh-TW"/>
        </w:rPr>
        <w:t>季節與日夜變化</w:t>
      </w:r>
      <w:r w:rsidR="00D1402F">
        <w:rPr>
          <w:rFonts w:ascii="Times New Roman" w:eastAsia="標楷體" w:hAnsi="Times New Roman" w:hint="eastAsia"/>
          <w:lang w:eastAsia="zh-TW"/>
        </w:rPr>
        <w:t>演算</w:t>
      </w:r>
      <w:r w:rsidR="00C04C23">
        <w:rPr>
          <w:rFonts w:ascii="Times New Roman" w:eastAsia="標楷體" w:hAnsi="Times New Roman" w:hint="eastAsia"/>
          <w:lang w:eastAsia="zh-TW"/>
        </w:rPr>
        <w:t>的部分仍不可靠</w:t>
      </w:r>
      <w:r w:rsidR="00FA0AF0">
        <w:rPr>
          <w:rFonts w:ascii="Times New Roman" w:eastAsia="標楷體" w:hAnsi="Times New Roman" w:hint="eastAsia"/>
          <w:lang w:eastAsia="zh-TW"/>
        </w:rPr>
        <w:t>。</w:t>
      </w:r>
      <w:r w:rsidR="00FA46DD">
        <w:rPr>
          <w:rFonts w:ascii="Times New Roman" w:eastAsia="標楷體" w:hAnsi="Times New Roman" w:hint="eastAsia"/>
          <w:lang w:eastAsia="zh-TW"/>
        </w:rPr>
        <w:t>因此</w:t>
      </w:r>
      <w:r w:rsidR="00D1402F">
        <w:rPr>
          <w:rFonts w:ascii="Times New Roman" w:eastAsia="標楷體" w:hAnsi="Times New Roman" w:hint="eastAsia"/>
          <w:lang w:eastAsia="zh-TW"/>
        </w:rPr>
        <w:t>本篇研究</w:t>
      </w:r>
      <w:r w:rsidR="00E44476">
        <w:rPr>
          <w:rFonts w:ascii="Times New Roman" w:eastAsia="標楷體" w:hAnsi="Times New Roman" w:hint="eastAsia"/>
          <w:lang w:eastAsia="zh-TW"/>
        </w:rPr>
        <w:t>使用</w:t>
      </w:r>
      <w:r w:rsidR="00D1402F">
        <w:rPr>
          <w:rFonts w:ascii="Times New Roman" w:eastAsia="標楷體" w:hAnsi="Times New Roman" w:hint="eastAsia"/>
          <w:lang w:eastAsia="zh-TW"/>
        </w:rPr>
        <w:t>去除</w:t>
      </w:r>
      <w:r w:rsidR="00D1402F" w:rsidRPr="003120AE">
        <w:rPr>
          <w:rFonts w:ascii="Times New Roman" w:eastAsia="標楷體" w:hAnsi="Times New Roman" w:hint="eastAsia"/>
          <w:lang w:eastAsia="zh-TW"/>
        </w:rPr>
        <w:t>雲和殘餘層</w:t>
      </w:r>
      <w:r w:rsidR="00D1402F">
        <w:rPr>
          <w:rFonts w:ascii="Times New Roman" w:eastAsia="標楷體" w:hAnsi="Times New Roman" w:hint="eastAsia"/>
          <w:lang w:eastAsia="zh-TW"/>
        </w:rPr>
        <w:t xml:space="preserve"> </w:t>
      </w:r>
      <w:r w:rsidR="00BF5ED4">
        <w:rPr>
          <w:rFonts w:ascii="Times New Roman" w:eastAsia="標楷體" w:hAnsi="Times New Roman"/>
          <w:lang w:eastAsia="zh-TW"/>
        </w:rPr>
        <w:t>(residual layer</w:t>
      </w:r>
      <w:r w:rsidR="00D1402F">
        <w:rPr>
          <w:rFonts w:ascii="Times New Roman" w:eastAsia="標楷體" w:hAnsi="Times New Roman"/>
          <w:lang w:eastAsia="zh-TW"/>
        </w:rPr>
        <w:t>)</w:t>
      </w:r>
      <w:r w:rsidR="00D1402F">
        <w:rPr>
          <w:rFonts w:ascii="Times New Roman" w:eastAsia="標楷體" w:hAnsi="Times New Roman" w:hint="eastAsia"/>
          <w:lang w:eastAsia="zh-TW"/>
        </w:rPr>
        <w:t xml:space="preserve"> </w:t>
      </w:r>
      <w:r w:rsidR="00D1402F" w:rsidRPr="003120AE">
        <w:rPr>
          <w:rFonts w:ascii="Times New Roman" w:eastAsia="標楷體" w:hAnsi="Times New Roman" w:hint="eastAsia"/>
          <w:lang w:eastAsia="zh-TW"/>
        </w:rPr>
        <w:t>影響</w:t>
      </w:r>
      <w:r w:rsidR="00D1402F">
        <w:rPr>
          <w:rFonts w:ascii="Times New Roman" w:eastAsia="標楷體" w:hAnsi="Times New Roman" w:hint="eastAsia"/>
          <w:lang w:eastAsia="zh-TW"/>
        </w:rPr>
        <w:t>後</w:t>
      </w:r>
      <w:r w:rsidR="00E44476">
        <w:rPr>
          <w:rFonts w:ascii="Times New Roman" w:eastAsia="標楷體" w:hAnsi="Times New Roman" w:hint="eastAsia"/>
          <w:lang w:eastAsia="zh-TW"/>
        </w:rPr>
        <w:t>之</w:t>
      </w:r>
      <w:r w:rsidR="001D27B4">
        <w:rPr>
          <w:rFonts w:ascii="Times New Roman" w:eastAsia="標楷體" w:hAnsi="Times New Roman" w:hint="eastAsia"/>
          <w:lang w:eastAsia="zh-TW"/>
        </w:rPr>
        <w:t>新</w:t>
      </w:r>
      <w:proofErr w:type="gramStart"/>
      <w:r w:rsidR="001D27B4">
        <w:rPr>
          <w:rFonts w:ascii="Times New Roman" w:eastAsia="標楷體" w:hAnsi="Times New Roman" w:hint="eastAsia"/>
          <w:lang w:eastAsia="zh-TW"/>
        </w:rPr>
        <w:t>的反演</w:t>
      </w:r>
      <w:r w:rsidR="00D1402F">
        <w:rPr>
          <w:rFonts w:ascii="Times New Roman" w:eastAsia="標楷體" w:hAnsi="Times New Roman" w:hint="eastAsia"/>
          <w:lang w:eastAsia="zh-TW"/>
        </w:rPr>
        <w:t>法</w:t>
      </w:r>
      <w:proofErr w:type="gramEnd"/>
      <w:r w:rsidR="00D1402F">
        <w:rPr>
          <w:rFonts w:ascii="Times New Roman" w:eastAsia="標楷體" w:hAnsi="Times New Roman" w:hint="eastAsia"/>
          <w:lang w:eastAsia="zh-TW"/>
        </w:rPr>
        <w:t>，</w:t>
      </w:r>
      <w:r w:rsidR="00E44476">
        <w:rPr>
          <w:rFonts w:ascii="Times New Roman" w:eastAsia="標楷體" w:hAnsi="Times New Roman" w:hint="eastAsia"/>
          <w:lang w:eastAsia="zh-TW"/>
        </w:rPr>
        <w:t>除了展現改良方法</w:t>
      </w:r>
      <w:r w:rsidR="002554FB">
        <w:rPr>
          <w:rFonts w:ascii="Times New Roman" w:eastAsia="標楷體" w:hAnsi="Times New Roman" w:hint="eastAsia"/>
          <w:lang w:eastAsia="zh-TW"/>
        </w:rPr>
        <w:t>後</w:t>
      </w:r>
      <w:proofErr w:type="gramStart"/>
      <w:r w:rsidR="00E44476">
        <w:rPr>
          <w:rFonts w:ascii="Times New Roman" w:eastAsia="標楷體" w:hAnsi="Times New Roman" w:hint="eastAsia"/>
          <w:lang w:eastAsia="zh-TW"/>
        </w:rPr>
        <w:t>的反演</w:t>
      </w:r>
      <w:r w:rsidR="00D1402F">
        <w:rPr>
          <w:rFonts w:ascii="Times New Roman" w:eastAsia="標楷體" w:hAnsi="Times New Roman" w:hint="eastAsia"/>
          <w:lang w:eastAsia="zh-TW"/>
        </w:rPr>
        <w:t>結果</w:t>
      </w:r>
      <w:proofErr w:type="gramEnd"/>
      <w:r w:rsidR="00E44476">
        <w:rPr>
          <w:rFonts w:ascii="Times New Roman" w:eastAsia="標楷體" w:hAnsi="Times New Roman" w:hint="eastAsia"/>
          <w:lang w:eastAsia="zh-TW"/>
        </w:rPr>
        <w:t>，同時也</w:t>
      </w:r>
      <w:r w:rsidR="00B86147" w:rsidRPr="003120AE">
        <w:rPr>
          <w:rFonts w:ascii="Times New Roman" w:eastAsia="標楷體" w:hAnsi="Times New Roman" w:hint="eastAsia"/>
          <w:lang w:eastAsia="zh-TW"/>
        </w:rPr>
        <w:t>和</w:t>
      </w:r>
      <w:r w:rsidR="00572D67" w:rsidRPr="003120AE">
        <w:rPr>
          <w:rFonts w:ascii="Times New Roman" w:eastAsia="標楷體" w:hAnsi="Times New Roman" w:cs="Arial Unicode MS" w:hint="eastAsia"/>
          <w:lang w:eastAsia="zh-TW"/>
        </w:rPr>
        <w:t>探空</w:t>
      </w:r>
      <w:r w:rsidR="001B5852">
        <w:rPr>
          <w:rFonts w:ascii="Times New Roman" w:eastAsia="標楷體" w:hAnsi="Times New Roman" w:cs="Arial Unicode MS" w:hint="eastAsia"/>
          <w:lang w:eastAsia="zh-TW"/>
        </w:rPr>
        <w:t xml:space="preserve"> (</w:t>
      </w:r>
      <w:r w:rsidR="001B5852">
        <w:rPr>
          <w:rFonts w:ascii="Times New Roman" w:eastAsia="標楷體" w:hAnsi="Times New Roman" w:cs="Arial Unicode MS"/>
          <w:lang w:eastAsia="zh-TW"/>
        </w:rPr>
        <w:t>radiosonde</w:t>
      </w:r>
      <w:r w:rsidR="001B5852">
        <w:rPr>
          <w:rFonts w:ascii="Times New Roman" w:eastAsia="標楷體" w:hAnsi="Times New Roman" w:cs="Arial Unicode MS" w:hint="eastAsia"/>
          <w:lang w:eastAsia="zh-TW"/>
        </w:rPr>
        <w:t xml:space="preserve">) </w:t>
      </w:r>
      <w:r w:rsidR="00D1402F">
        <w:rPr>
          <w:rFonts w:ascii="Times New Roman" w:eastAsia="標楷體" w:hAnsi="Times New Roman" w:cs="Arial Unicode MS" w:hint="eastAsia"/>
          <w:lang w:eastAsia="zh-TW"/>
        </w:rPr>
        <w:t>資料</w:t>
      </w:r>
      <w:r w:rsidR="00E44476">
        <w:rPr>
          <w:rFonts w:ascii="Times New Roman" w:eastAsia="標楷體" w:hAnsi="Times New Roman" w:hint="eastAsia"/>
          <w:lang w:eastAsia="zh-TW"/>
        </w:rPr>
        <w:t>做比較</w:t>
      </w:r>
      <w:r w:rsidR="00D1402F">
        <w:rPr>
          <w:rFonts w:ascii="Times New Roman" w:eastAsia="標楷體" w:hAnsi="Times New Roman" w:hint="eastAsia"/>
          <w:lang w:eastAsia="zh-TW"/>
        </w:rPr>
        <w:t>，</w:t>
      </w:r>
      <w:r w:rsidR="001D27B4">
        <w:rPr>
          <w:rFonts w:ascii="Times New Roman" w:eastAsia="標楷體" w:hAnsi="Times New Roman" w:hint="eastAsia"/>
          <w:lang w:eastAsia="zh-TW"/>
        </w:rPr>
        <w:t>結果具有</w:t>
      </w:r>
      <w:r w:rsidR="00B86147" w:rsidRPr="003120AE">
        <w:rPr>
          <w:rFonts w:ascii="Times New Roman" w:eastAsia="標楷體" w:hAnsi="Times New Roman" w:hint="eastAsia"/>
          <w:lang w:eastAsia="zh-TW"/>
        </w:rPr>
        <w:t>良好</w:t>
      </w:r>
      <w:r w:rsidR="00E44476">
        <w:rPr>
          <w:rFonts w:ascii="Times New Roman" w:eastAsia="標楷體" w:hAnsi="Times New Roman" w:hint="eastAsia"/>
          <w:lang w:eastAsia="zh-TW"/>
        </w:rPr>
        <w:t>的相關性</w:t>
      </w:r>
      <w:r w:rsidR="00B86147" w:rsidRPr="003120AE">
        <w:rPr>
          <w:rFonts w:ascii="Times New Roman" w:eastAsia="標楷體" w:hAnsi="Times New Roman" w:hint="eastAsia"/>
          <w:lang w:eastAsia="zh-TW"/>
        </w:rPr>
        <w:t>。</w:t>
      </w:r>
    </w:p>
    <w:p w:rsidR="00245244" w:rsidRPr="003120AE" w:rsidRDefault="003120AE" w:rsidP="00D1402F">
      <w:pPr>
        <w:pStyle w:val="a3"/>
        <w:spacing w:before="186" w:line="276" w:lineRule="auto"/>
        <w:ind w:right="113" w:firstLineChars="200" w:firstLine="480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 w:hint="eastAsia"/>
          <w:lang w:eastAsia="zh-TW"/>
        </w:rPr>
        <w:t>而</w:t>
      </w:r>
      <w:r w:rsidR="00FA46DD">
        <w:rPr>
          <w:rFonts w:ascii="Times New Roman" w:eastAsia="標楷體" w:hAnsi="Times New Roman" w:hint="eastAsia"/>
          <w:lang w:eastAsia="zh-TW"/>
        </w:rPr>
        <w:t>本篇</w:t>
      </w:r>
      <w:r w:rsidR="00245244" w:rsidRPr="003120AE">
        <w:rPr>
          <w:rFonts w:ascii="Times New Roman" w:eastAsia="標楷體" w:hAnsi="Times New Roman" w:hint="eastAsia"/>
          <w:lang w:eastAsia="zh-TW"/>
        </w:rPr>
        <w:t>研究</w:t>
      </w:r>
      <w:r w:rsidR="00623C20" w:rsidRPr="003120AE">
        <w:rPr>
          <w:rFonts w:ascii="Times New Roman" w:eastAsia="標楷體" w:hAnsi="Times New Roman" w:hint="eastAsia"/>
          <w:lang w:eastAsia="zh-TW"/>
        </w:rPr>
        <w:t>也</w:t>
      </w:r>
      <w:r w:rsidR="00C73320">
        <w:rPr>
          <w:rFonts w:ascii="Times New Roman" w:eastAsia="標楷體" w:hAnsi="Times New Roman" w:hint="eastAsia"/>
          <w:lang w:eastAsia="zh-TW"/>
        </w:rPr>
        <w:t>將</w:t>
      </w:r>
      <w:r w:rsidR="00E44476">
        <w:rPr>
          <w:rFonts w:ascii="Times New Roman" w:eastAsia="標楷體" w:hAnsi="Times New Roman" w:hint="eastAsia"/>
          <w:lang w:eastAsia="zh-TW"/>
        </w:rPr>
        <w:t>改良後</w:t>
      </w:r>
      <w:proofErr w:type="gramStart"/>
      <w:r w:rsidR="00E44476">
        <w:rPr>
          <w:rFonts w:ascii="Times New Roman" w:eastAsia="標楷體" w:hAnsi="Times New Roman" w:hint="eastAsia"/>
          <w:lang w:eastAsia="zh-TW"/>
        </w:rPr>
        <w:t>的反演</w:t>
      </w:r>
      <w:r w:rsidR="00C73320">
        <w:rPr>
          <w:rFonts w:ascii="Times New Roman" w:eastAsia="標楷體" w:hAnsi="Times New Roman" w:hint="eastAsia"/>
          <w:lang w:eastAsia="zh-TW"/>
        </w:rPr>
        <w:t>結果</w:t>
      </w:r>
      <w:proofErr w:type="gramEnd"/>
      <w:r w:rsidR="00623C20" w:rsidRPr="003120AE">
        <w:rPr>
          <w:rFonts w:ascii="Times New Roman" w:eastAsia="標楷體" w:hAnsi="Times New Roman" w:hint="eastAsia"/>
          <w:lang w:eastAsia="zh-TW"/>
        </w:rPr>
        <w:t>和</w:t>
      </w:r>
      <w:r w:rsidR="00623C20" w:rsidRPr="003120AE">
        <w:rPr>
          <w:rFonts w:ascii="Times New Roman" w:eastAsia="標楷體" w:hAnsi="Times New Roman" w:cs="Arial Unicode MS" w:hint="eastAsia"/>
          <w:lang w:eastAsia="zh-TW"/>
        </w:rPr>
        <w:t>GEOS-5</w:t>
      </w:r>
      <w:r w:rsidR="00A660AA">
        <w:rPr>
          <w:rFonts w:ascii="Times New Roman" w:eastAsia="標楷體" w:hAnsi="Times New Roman" w:cs="Arial Unicode MS" w:hint="eastAsia"/>
          <w:lang w:eastAsia="zh-TW"/>
        </w:rPr>
        <w:t>全球氣候</w:t>
      </w:r>
      <w:r w:rsidR="00C73320" w:rsidRPr="003120AE">
        <w:rPr>
          <w:rFonts w:ascii="Times New Roman" w:eastAsia="標楷體" w:hAnsi="Times New Roman" w:cs="Arial Unicode MS" w:hint="eastAsia"/>
          <w:lang w:eastAsia="zh-TW"/>
        </w:rPr>
        <w:t>模式</w:t>
      </w:r>
      <w:r w:rsidR="00623C20" w:rsidRPr="003120AE">
        <w:rPr>
          <w:rFonts w:ascii="Times New Roman" w:eastAsia="標楷體" w:hAnsi="Times New Roman" w:cs="Arial Unicode MS" w:hint="eastAsia"/>
          <w:lang w:eastAsia="zh-TW"/>
        </w:rPr>
        <w:t xml:space="preserve"> (</w:t>
      </w:r>
      <w:r w:rsidR="00623C20" w:rsidRPr="003120AE">
        <w:rPr>
          <w:rFonts w:ascii="Times New Roman" w:eastAsia="標楷體" w:hAnsi="Times New Roman" w:cs="Arial Unicode MS"/>
          <w:lang w:eastAsia="zh-TW"/>
        </w:rPr>
        <w:t>Goddard Earth Observing System</w:t>
      </w:r>
      <w:r w:rsidR="00C73320">
        <w:rPr>
          <w:rFonts w:ascii="Times New Roman" w:eastAsia="標楷體" w:hAnsi="Times New Roman" w:cs="Arial Unicode MS"/>
          <w:lang w:eastAsia="zh-TW"/>
        </w:rPr>
        <w:t xml:space="preserve"> model, </w:t>
      </w:r>
      <w:r w:rsidR="00623C20" w:rsidRPr="003120AE">
        <w:rPr>
          <w:rFonts w:ascii="Times New Roman" w:eastAsia="標楷體" w:hAnsi="Times New Roman" w:cs="Arial Unicode MS"/>
          <w:lang w:eastAsia="zh-TW"/>
        </w:rPr>
        <w:t>version 5</w:t>
      </w:r>
      <w:r w:rsidR="00623C20" w:rsidRPr="003120AE">
        <w:rPr>
          <w:rFonts w:ascii="Times New Roman" w:eastAsia="標楷體" w:hAnsi="Times New Roman" w:cs="Arial Unicode MS" w:hint="eastAsia"/>
          <w:lang w:eastAsia="zh-TW"/>
        </w:rPr>
        <w:t>)</w:t>
      </w:r>
      <w:r w:rsidR="00A660AA">
        <w:rPr>
          <w:rFonts w:ascii="Times New Roman" w:eastAsia="標楷體" w:hAnsi="Times New Roman" w:cs="Arial Unicode MS" w:hint="eastAsia"/>
          <w:lang w:eastAsia="zh-TW"/>
        </w:rPr>
        <w:t xml:space="preserve"> </w:t>
      </w:r>
      <w:r w:rsidR="00A660AA">
        <w:rPr>
          <w:rFonts w:ascii="Times New Roman" w:eastAsia="標楷體" w:hAnsi="Times New Roman" w:hint="eastAsia"/>
          <w:lang w:eastAsia="zh-TW"/>
        </w:rPr>
        <w:t>做比較：在春、夏兩季，</w:t>
      </w:r>
      <w:r w:rsidR="00A660AA">
        <w:rPr>
          <w:rFonts w:ascii="Times New Roman" w:eastAsia="標楷體" w:hAnsi="Times New Roman" w:hint="eastAsia"/>
          <w:lang w:eastAsia="zh-TW"/>
        </w:rPr>
        <w:t>GEOS-5</w:t>
      </w:r>
      <w:r w:rsidR="00FA46DD">
        <w:rPr>
          <w:rFonts w:ascii="Times New Roman" w:eastAsia="標楷體" w:hAnsi="Times New Roman" w:hint="eastAsia"/>
          <w:lang w:eastAsia="zh-TW"/>
        </w:rPr>
        <w:t>所模擬</w:t>
      </w:r>
      <w:r w:rsidR="00A660AA">
        <w:rPr>
          <w:rFonts w:ascii="Times New Roman" w:eastAsia="標楷體" w:hAnsi="Times New Roman" w:hint="eastAsia"/>
          <w:lang w:eastAsia="zh-TW"/>
        </w:rPr>
        <w:t>的邊界層高度</w:t>
      </w:r>
      <w:r w:rsidR="00FA46DD">
        <w:rPr>
          <w:rFonts w:ascii="Times New Roman" w:eastAsia="標楷體" w:hAnsi="Times New Roman" w:hint="eastAsia"/>
          <w:lang w:eastAsia="zh-TW"/>
        </w:rPr>
        <w:t>有低估現象；</w:t>
      </w:r>
      <w:r w:rsidR="00623C20" w:rsidRPr="003120AE">
        <w:rPr>
          <w:rFonts w:ascii="Times New Roman" w:eastAsia="標楷體" w:hAnsi="Times New Roman" w:hint="eastAsia"/>
          <w:lang w:eastAsia="zh-TW"/>
        </w:rPr>
        <w:t>在秋季</w:t>
      </w:r>
      <w:r w:rsidR="00FA46DD">
        <w:rPr>
          <w:rFonts w:ascii="Times New Roman" w:eastAsia="標楷體" w:hAnsi="Times New Roman" w:hint="eastAsia"/>
          <w:lang w:eastAsia="zh-TW"/>
        </w:rPr>
        <w:t>，</w:t>
      </w:r>
      <w:r w:rsidR="00A660AA">
        <w:rPr>
          <w:rFonts w:ascii="Times New Roman" w:eastAsia="標楷體" w:hAnsi="Times New Roman" w:hint="eastAsia"/>
          <w:lang w:eastAsia="zh-TW"/>
        </w:rPr>
        <w:t>模式與</w:t>
      </w:r>
      <w:r w:rsidR="00A660AA">
        <w:rPr>
          <w:rFonts w:ascii="Times New Roman" w:eastAsia="標楷體" w:hAnsi="Times New Roman" w:hint="eastAsia"/>
          <w:lang w:eastAsia="zh-TW"/>
        </w:rPr>
        <w:t>MPLNET</w:t>
      </w:r>
      <w:proofErr w:type="gramStart"/>
      <w:r w:rsidR="00A660AA">
        <w:rPr>
          <w:rFonts w:ascii="Times New Roman" w:eastAsia="標楷體" w:hAnsi="Times New Roman" w:hint="eastAsia"/>
          <w:lang w:eastAsia="zh-TW"/>
        </w:rPr>
        <w:t>的反演法</w:t>
      </w:r>
      <w:proofErr w:type="gramEnd"/>
      <w:r w:rsidR="00A660AA">
        <w:rPr>
          <w:rFonts w:ascii="Times New Roman" w:eastAsia="標楷體" w:hAnsi="Times New Roman" w:hint="eastAsia"/>
          <w:lang w:eastAsia="zh-TW"/>
        </w:rPr>
        <w:t>有良好對應關係；兩者的</w:t>
      </w:r>
      <w:r w:rsidR="00623C20" w:rsidRPr="003120AE">
        <w:rPr>
          <w:rFonts w:ascii="Times New Roman" w:eastAsia="標楷體" w:hAnsi="Times New Roman" w:hint="eastAsia"/>
          <w:lang w:eastAsia="zh-TW"/>
        </w:rPr>
        <w:t>差異最大</w:t>
      </w:r>
      <w:r w:rsidR="00A660AA">
        <w:rPr>
          <w:rFonts w:ascii="Times New Roman" w:eastAsia="標楷體" w:hAnsi="Times New Roman" w:hint="eastAsia"/>
          <w:lang w:eastAsia="zh-TW"/>
        </w:rPr>
        <w:t>則是在冬季</w:t>
      </w:r>
      <w:r w:rsidR="00623C20" w:rsidRPr="003120AE">
        <w:rPr>
          <w:rFonts w:ascii="Times New Roman" w:eastAsia="標楷體" w:hAnsi="Times New Roman" w:hint="eastAsia"/>
          <w:lang w:eastAsia="zh-TW"/>
        </w:rPr>
        <w:t>。</w:t>
      </w:r>
      <w:r w:rsidR="001D27B4">
        <w:rPr>
          <w:rFonts w:ascii="Times New Roman" w:eastAsia="標楷體" w:hAnsi="Times New Roman" w:hint="eastAsia"/>
          <w:lang w:eastAsia="zh-TW"/>
        </w:rPr>
        <w:t>在未來工</w:t>
      </w:r>
      <w:r w:rsidR="00245244" w:rsidRPr="003120AE">
        <w:rPr>
          <w:rFonts w:ascii="Times New Roman" w:eastAsia="標楷體" w:hAnsi="Times New Roman" w:hint="eastAsia"/>
          <w:lang w:eastAsia="zh-TW"/>
        </w:rPr>
        <w:t>作</w:t>
      </w:r>
      <w:r w:rsidR="001D27B4">
        <w:rPr>
          <w:rFonts w:ascii="Times New Roman" w:eastAsia="標楷體" w:hAnsi="Times New Roman" w:hint="eastAsia"/>
          <w:lang w:eastAsia="zh-TW"/>
        </w:rPr>
        <w:t>方面，作</w:t>
      </w:r>
      <w:r w:rsidR="00245244" w:rsidRPr="003120AE">
        <w:rPr>
          <w:rFonts w:ascii="Times New Roman" w:eastAsia="標楷體" w:hAnsi="Times New Roman" w:hint="eastAsia"/>
          <w:lang w:eastAsia="zh-TW"/>
        </w:rPr>
        <w:t>者期望</w:t>
      </w:r>
      <w:r w:rsidR="00BF5ED4">
        <w:rPr>
          <w:rFonts w:ascii="Times New Roman" w:eastAsia="標楷體" w:hAnsi="Times New Roman" w:hint="eastAsia"/>
          <w:lang w:eastAsia="zh-TW"/>
        </w:rPr>
        <w:t>能有更深入的研究，以解釋</w:t>
      </w:r>
      <w:r w:rsidR="00A660AA">
        <w:rPr>
          <w:rFonts w:ascii="Times New Roman" w:eastAsia="標楷體" w:hAnsi="Times New Roman" w:hint="eastAsia"/>
          <w:lang w:eastAsia="zh-TW"/>
        </w:rPr>
        <w:t>MPLNET</w:t>
      </w:r>
      <w:proofErr w:type="gramStart"/>
      <w:r w:rsidR="00A660AA">
        <w:rPr>
          <w:rFonts w:ascii="Times New Roman" w:eastAsia="標楷體" w:hAnsi="Times New Roman" w:hint="eastAsia"/>
          <w:lang w:eastAsia="zh-TW"/>
        </w:rPr>
        <w:t>反演法</w:t>
      </w:r>
      <w:proofErr w:type="gramEnd"/>
      <w:r w:rsidR="00245244" w:rsidRPr="003120AE">
        <w:rPr>
          <w:rFonts w:ascii="Times New Roman" w:eastAsia="標楷體" w:hAnsi="Times New Roman" w:hint="eastAsia"/>
          <w:lang w:eastAsia="zh-TW"/>
        </w:rPr>
        <w:t>與</w:t>
      </w:r>
      <w:r w:rsidR="00245244" w:rsidRPr="003120AE">
        <w:rPr>
          <w:rFonts w:ascii="Times New Roman" w:eastAsia="標楷體" w:hAnsi="Times New Roman" w:cs="Arial Unicode MS" w:hint="eastAsia"/>
          <w:lang w:eastAsia="zh-TW"/>
        </w:rPr>
        <w:t>GEOS-5</w:t>
      </w:r>
      <w:r w:rsidR="00245244" w:rsidRPr="003120AE">
        <w:rPr>
          <w:rFonts w:ascii="Times New Roman" w:eastAsia="標楷體" w:hAnsi="Times New Roman" w:hint="eastAsia"/>
          <w:lang w:eastAsia="zh-TW"/>
        </w:rPr>
        <w:t>模式</w:t>
      </w:r>
      <w:r w:rsidR="00BF5ED4">
        <w:rPr>
          <w:rFonts w:ascii="Times New Roman" w:eastAsia="標楷體" w:hAnsi="Times New Roman" w:hint="eastAsia"/>
          <w:lang w:eastAsia="zh-TW"/>
        </w:rPr>
        <w:t>在計算邊界層高度上的差異</w:t>
      </w:r>
      <w:r w:rsidR="00A660AA">
        <w:rPr>
          <w:rFonts w:ascii="Times New Roman" w:eastAsia="標楷體" w:hAnsi="Times New Roman" w:hint="eastAsia"/>
          <w:lang w:eastAsia="zh-TW"/>
        </w:rPr>
        <w:t>，</w:t>
      </w:r>
      <w:r w:rsidR="00BF5ED4">
        <w:rPr>
          <w:rFonts w:ascii="Times New Roman" w:eastAsia="標楷體" w:hAnsi="Times New Roman" w:hint="eastAsia"/>
          <w:lang w:eastAsia="zh-TW"/>
        </w:rPr>
        <w:t>以改進模式模擬的結果</w:t>
      </w:r>
      <w:r w:rsidR="00A660AA">
        <w:rPr>
          <w:rFonts w:ascii="Times New Roman" w:eastAsia="標楷體" w:hAnsi="Times New Roman" w:hint="eastAsia"/>
          <w:lang w:eastAsia="zh-TW"/>
        </w:rPr>
        <w:t>。</w:t>
      </w:r>
      <w:r w:rsidR="00BF5ED4">
        <w:rPr>
          <w:rFonts w:ascii="Times New Roman" w:eastAsia="標楷體" w:hAnsi="Times New Roman" w:hint="eastAsia"/>
          <w:lang w:eastAsia="zh-TW"/>
        </w:rPr>
        <w:t>作者亦提到，未來</w:t>
      </w:r>
      <w:proofErr w:type="gramStart"/>
      <w:r w:rsidR="00A660AA">
        <w:rPr>
          <w:rFonts w:ascii="Times New Roman" w:eastAsia="標楷體" w:hAnsi="Times New Roman" w:hint="eastAsia"/>
          <w:lang w:eastAsia="zh-TW"/>
        </w:rPr>
        <w:t>這個反演法</w:t>
      </w:r>
      <w:proofErr w:type="gramEnd"/>
      <w:r w:rsidR="00BF5ED4">
        <w:rPr>
          <w:rFonts w:ascii="Times New Roman" w:eastAsia="標楷體" w:hAnsi="Times New Roman" w:hint="eastAsia"/>
          <w:lang w:eastAsia="zh-TW"/>
        </w:rPr>
        <w:t>也將</w:t>
      </w:r>
      <w:r w:rsidR="00A660AA">
        <w:rPr>
          <w:rFonts w:ascii="Times New Roman" w:eastAsia="標楷體" w:hAnsi="Times New Roman" w:hint="eastAsia"/>
          <w:lang w:eastAsia="zh-TW"/>
        </w:rPr>
        <w:t>應用</w:t>
      </w:r>
      <w:r w:rsidR="00BF5ED4">
        <w:rPr>
          <w:rFonts w:ascii="Times New Roman" w:eastAsia="標楷體" w:hAnsi="Times New Roman" w:hint="eastAsia"/>
          <w:lang w:eastAsia="zh-TW"/>
        </w:rPr>
        <w:t>於估算</w:t>
      </w:r>
      <w:proofErr w:type="gramStart"/>
      <w:r w:rsidR="00BF5ED4">
        <w:rPr>
          <w:rFonts w:ascii="Times New Roman" w:eastAsia="標楷體" w:hAnsi="Times New Roman" w:hint="eastAsia"/>
          <w:lang w:eastAsia="zh-TW"/>
        </w:rPr>
        <w:t>氣膠逸入層</w:t>
      </w:r>
      <w:proofErr w:type="gramEnd"/>
      <w:r w:rsidR="006E3D8F" w:rsidRPr="003120AE">
        <w:rPr>
          <w:rFonts w:ascii="Times New Roman" w:eastAsia="標楷體" w:hAnsi="Times New Roman" w:cs="Arial Unicode MS" w:hint="eastAsia"/>
          <w:lang w:eastAsia="zh-TW"/>
        </w:rPr>
        <w:t xml:space="preserve"> (</w:t>
      </w:r>
      <w:r w:rsidR="006E3D8F" w:rsidRPr="003120AE">
        <w:rPr>
          <w:rFonts w:ascii="Times New Roman" w:eastAsia="標楷體" w:hAnsi="Times New Roman" w:cs="Arial Unicode MS"/>
          <w:lang w:eastAsia="zh-TW"/>
        </w:rPr>
        <w:t>entrainment zone</w:t>
      </w:r>
      <w:r w:rsidR="006E3D8F" w:rsidRPr="003120AE">
        <w:rPr>
          <w:rFonts w:ascii="Times New Roman" w:eastAsia="標楷體" w:hAnsi="Times New Roman" w:cs="Arial Unicode MS" w:hint="eastAsia"/>
          <w:lang w:eastAsia="zh-TW"/>
        </w:rPr>
        <w:t>)</w:t>
      </w:r>
      <w:r>
        <w:rPr>
          <w:rFonts w:ascii="Times New Roman" w:eastAsia="標楷體" w:hAnsi="Times New Roman" w:cs="Arial Unicode MS"/>
          <w:lang w:eastAsia="zh-TW"/>
        </w:rPr>
        <w:t xml:space="preserve"> </w:t>
      </w:r>
      <w:r w:rsidR="00245244" w:rsidRPr="003120AE">
        <w:rPr>
          <w:rFonts w:ascii="Times New Roman" w:eastAsia="標楷體" w:hAnsi="Times New Roman" w:hint="eastAsia"/>
          <w:lang w:eastAsia="zh-TW"/>
        </w:rPr>
        <w:t>之厚度。</w:t>
      </w:r>
    </w:p>
    <w:p w:rsidR="00245244" w:rsidRPr="003120AE" w:rsidRDefault="00245244" w:rsidP="008D2CBB">
      <w:pPr>
        <w:pStyle w:val="a3"/>
        <w:spacing w:before="8" w:line="360" w:lineRule="auto"/>
        <w:rPr>
          <w:rFonts w:ascii="Times New Roman" w:eastAsia="標楷體" w:hAnsi="Times New Roman"/>
          <w:sz w:val="35"/>
          <w:lang w:eastAsia="zh-TW"/>
        </w:rPr>
      </w:pPr>
    </w:p>
    <w:p w:rsidR="0058547E" w:rsidRPr="003120AE" w:rsidRDefault="00B725B0">
      <w:pPr>
        <w:pStyle w:val="1"/>
        <w:rPr>
          <w:rFonts w:ascii="Times New Roman" w:eastAsia="標楷體" w:hAnsi="Times New Roman"/>
        </w:rPr>
      </w:pPr>
      <w:proofErr w:type="spellStart"/>
      <w:r w:rsidRPr="003120AE">
        <w:rPr>
          <w:rFonts w:ascii="Times New Roman" w:eastAsia="標楷體" w:hAnsi="Times New Roman"/>
        </w:rPr>
        <w:t>關鍵字</w:t>
      </w:r>
      <w:proofErr w:type="spellEnd"/>
    </w:p>
    <w:p w:rsidR="00C9738B" w:rsidRPr="003120AE" w:rsidRDefault="00572D67" w:rsidP="00B86147">
      <w:pPr>
        <w:pStyle w:val="a3"/>
        <w:spacing w:before="186"/>
        <w:rPr>
          <w:rFonts w:ascii="Times New Roman" w:eastAsia="標楷體" w:hAnsi="Times New Roman"/>
          <w:lang w:eastAsia="zh-TW"/>
        </w:rPr>
      </w:pPr>
      <w:r w:rsidRPr="003120AE">
        <w:rPr>
          <w:rFonts w:ascii="Times New Roman" w:eastAsia="標楷體" w:hAnsi="Times New Roman" w:hint="eastAsia"/>
          <w:lang w:eastAsia="zh-TW"/>
        </w:rPr>
        <w:t>微脈衝</w:t>
      </w:r>
      <w:r w:rsidR="00D25069">
        <w:rPr>
          <w:rFonts w:ascii="Times New Roman" w:eastAsia="標楷體" w:hAnsi="Times New Roman" w:hint="eastAsia"/>
          <w:lang w:eastAsia="zh-TW"/>
        </w:rPr>
        <w:t>光</w:t>
      </w:r>
      <w:r w:rsidRPr="003120AE">
        <w:rPr>
          <w:rFonts w:ascii="Times New Roman" w:eastAsia="標楷體" w:hAnsi="Times New Roman" w:hint="eastAsia"/>
          <w:lang w:eastAsia="zh-TW"/>
        </w:rPr>
        <w:t>達</w:t>
      </w:r>
      <w:r w:rsidRPr="003120AE">
        <w:rPr>
          <w:rFonts w:ascii="Times New Roman" w:eastAsia="標楷體" w:hAnsi="Times New Roman" w:hint="eastAsia"/>
          <w:lang w:eastAsia="zh-TW"/>
        </w:rPr>
        <w:t xml:space="preserve"> </w:t>
      </w:r>
      <w:r w:rsidR="00B725B0" w:rsidRPr="003120AE">
        <w:rPr>
          <w:rFonts w:ascii="Times New Roman" w:eastAsia="標楷體" w:hAnsi="Times New Roman"/>
          <w:lang w:eastAsia="zh-TW"/>
        </w:rPr>
        <w:t>(</w:t>
      </w:r>
      <w:r w:rsidR="00B86147" w:rsidRPr="003120AE">
        <w:rPr>
          <w:rFonts w:ascii="Times New Roman" w:eastAsia="標楷體" w:hAnsi="Times New Roman" w:cs="Arial Unicode MS" w:hint="eastAsia"/>
          <w:lang w:eastAsia="zh-TW"/>
        </w:rPr>
        <w:t>M</w:t>
      </w:r>
      <w:r w:rsidR="00B86147" w:rsidRPr="003120AE">
        <w:rPr>
          <w:rFonts w:ascii="Times New Roman" w:eastAsia="標楷體" w:hAnsi="Times New Roman" w:cs="Arial Unicode MS"/>
          <w:lang w:eastAsia="zh-TW"/>
        </w:rPr>
        <w:t>icro</w:t>
      </w:r>
      <w:r w:rsidR="00B86147" w:rsidRPr="003120AE">
        <w:rPr>
          <w:rFonts w:ascii="Times New Roman" w:eastAsia="標楷體" w:hAnsi="Times New Roman" w:cs="Arial Unicode MS" w:hint="eastAsia"/>
          <w:lang w:eastAsia="zh-TW"/>
        </w:rPr>
        <w:t xml:space="preserve"> P</w:t>
      </w:r>
      <w:r w:rsidR="00B86147" w:rsidRPr="003120AE">
        <w:rPr>
          <w:rFonts w:ascii="Times New Roman" w:eastAsia="標楷體" w:hAnsi="Times New Roman" w:cs="Arial Unicode MS"/>
          <w:lang w:eastAsia="zh-TW"/>
        </w:rPr>
        <w:t>ulse Lidar</w:t>
      </w:r>
      <w:r w:rsidR="003120AE">
        <w:rPr>
          <w:rFonts w:ascii="Times New Roman" w:eastAsia="標楷體" w:hAnsi="Times New Roman" w:cs="Arial Unicode MS"/>
          <w:lang w:eastAsia="zh-TW"/>
        </w:rPr>
        <w:t xml:space="preserve">, </w:t>
      </w:r>
      <w:r w:rsidRPr="003120AE">
        <w:rPr>
          <w:rFonts w:ascii="Times New Roman" w:eastAsia="標楷體" w:hAnsi="Times New Roman" w:cs="Arial Unicode MS" w:hint="eastAsia"/>
          <w:lang w:eastAsia="zh-TW"/>
        </w:rPr>
        <w:t>MPL</w:t>
      </w:r>
      <w:r w:rsidR="00C9738B" w:rsidRPr="003120AE">
        <w:rPr>
          <w:rFonts w:ascii="Times New Roman" w:eastAsia="標楷體" w:hAnsi="Times New Roman"/>
          <w:lang w:eastAsia="zh-TW"/>
        </w:rPr>
        <w:t>)</w:t>
      </w:r>
    </w:p>
    <w:p w:rsidR="0058547E" w:rsidRPr="003120AE" w:rsidRDefault="00572D67" w:rsidP="00B86147">
      <w:pPr>
        <w:pStyle w:val="a3"/>
        <w:spacing w:before="186"/>
        <w:rPr>
          <w:rFonts w:ascii="Times New Roman" w:eastAsia="標楷體" w:hAnsi="Times New Roman"/>
          <w:lang w:eastAsia="zh-TW"/>
        </w:rPr>
      </w:pPr>
      <w:r w:rsidRPr="003120AE">
        <w:rPr>
          <w:rFonts w:ascii="Times New Roman" w:eastAsia="標楷體" w:hAnsi="Times New Roman" w:hint="eastAsia"/>
          <w:lang w:eastAsia="zh-TW"/>
        </w:rPr>
        <w:t>行星邊界層</w:t>
      </w:r>
      <w:r w:rsidRPr="003120AE">
        <w:rPr>
          <w:rFonts w:ascii="Times New Roman" w:eastAsia="標楷體" w:hAnsi="Times New Roman" w:hint="eastAsia"/>
          <w:lang w:eastAsia="zh-TW"/>
        </w:rPr>
        <w:t xml:space="preserve"> </w:t>
      </w:r>
      <w:r w:rsidR="00B725B0" w:rsidRPr="003120AE">
        <w:rPr>
          <w:rFonts w:ascii="Times New Roman" w:eastAsia="標楷體" w:hAnsi="Times New Roman"/>
          <w:lang w:eastAsia="zh-TW"/>
        </w:rPr>
        <w:t>(</w:t>
      </w:r>
      <w:r w:rsidR="00B86147" w:rsidRPr="003120AE">
        <w:rPr>
          <w:rFonts w:ascii="Times New Roman" w:eastAsia="標楷體" w:hAnsi="Times New Roman" w:cs="Arial Unicode MS" w:hint="eastAsia"/>
          <w:lang w:eastAsia="zh-TW"/>
        </w:rPr>
        <w:t>Plan</w:t>
      </w:r>
      <w:r w:rsidR="00B86147" w:rsidRPr="003120AE">
        <w:rPr>
          <w:rFonts w:ascii="Times New Roman" w:eastAsia="標楷體" w:hAnsi="Times New Roman" w:cs="Arial Unicode MS"/>
          <w:lang w:eastAsia="zh-TW"/>
        </w:rPr>
        <w:t>e</w:t>
      </w:r>
      <w:r w:rsidR="00B86147" w:rsidRPr="003120AE">
        <w:rPr>
          <w:rFonts w:ascii="Times New Roman" w:eastAsia="標楷體" w:hAnsi="Times New Roman" w:cs="Arial Unicode MS" w:hint="eastAsia"/>
          <w:lang w:eastAsia="zh-TW"/>
        </w:rPr>
        <w:t>tary Boundary Layer</w:t>
      </w:r>
      <w:r w:rsidR="003120AE">
        <w:rPr>
          <w:rFonts w:ascii="Times New Roman" w:eastAsia="標楷體" w:hAnsi="Times New Roman" w:hint="eastAsia"/>
          <w:lang w:eastAsia="zh-TW"/>
        </w:rPr>
        <w:t xml:space="preserve">, </w:t>
      </w:r>
      <w:r w:rsidRPr="003120AE">
        <w:rPr>
          <w:rFonts w:ascii="Times New Roman" w:eastAsia="標楷體" w:hAnsi="Times New Roman" w:cs="Arial Unicode MS" w:hint="eastAsia"/>
          <w:lang w:eastAsia="zh-TW"/>
        </w:rPr>
        <w:t>PBL</w:t>
      </w:r>
      <w:r w:rsidR="00B725B0" w:rsidRPr="003120AE">
        <w:rPr>
          <w:rFonts w:ascii="Times New Roman" w:eastAsia="標楷體" w:hAnsi="Times New Roman"/>
          <w:lang w:eastAsia="zh-TW"/>
        </w:rPr>
        <w:t>)</w:t>
      </w:r>
    </w:p>
    <w:p w:rsidR="0058547E" w:rsidRPr="003120AE" w:rsidRDefault="0058547E">
      <w:pPr>
        <w:pStyle w:val="a3"/>
        <w:spacing w:before="7"/>
        <w:rPr>
          <w:rFonts w:ascii="Times New Roman" w:eastAsia="標楷體" w:hAnsi="Times New Roman"/>
          <w:sz w:val="22"/>
          <w:lang w:eastAsia="zh-TW"/>
        </w:rPr>
      </w:pPr>
    </w:p>
    <w:p w:rsidR="0058547E" w:rsidRPr="003120AE" w:rsidRDefault="00B725B0" w:rsidP="00B725B0">
      <w:pPr>
        <w:pStyle w:val="1"/>
        <w:spacing w:line="360" w:lineRule="auto"/>
        <w:rPr>
          <w:rFonts w:ascii="Times New Roman" w:eastAsia="標楷體" w:hAnsi="Times New Roman"/>
        </w:rPr>
      </w:pPr>
      <w:proofErr w:type="spellStart"/>
      <w:r w:rsidRPr="003120AE">
        <w:rPr>
          <w:rFonts w:ascii="Times New Roman" w:eastAsia="標楷體" w:hAnsi="Times New Roman"/>
        </w:rPr>
        <w:t>參考文獻</w:t>
      </w:r>
      <w:proofErr w:type="spellEnd"/>
    </w:p>
    <w:p w:rsidR="00C9738B" w:rsidRPr="003120AE" w:rsidRDefault="00C9738B" w:rsidP="00C9738B">
      <w:pPr>
        <w:pStyle w:val="1"/>
        <w:spacing w:line="276" w:lineRule="auto"/>
        <w:ind w:left="559" w:hanging="440"/>
        <w:rPr>
          <w:rFonts w:ascii="Times New Roman" w:eastAsia="標楷體" w:hAnsi="Times New Roman" w:cs="Times New Roman"/>
          <w:b w:val="0"/>
          <w:sz w:val="24"/>
          <w:szCs w:val="24"/>
          <w:lang w:eastAsia="zh-TW"/>
        </w:rPr>
      </w:pPr>
      <w:proofErr w:type="gramStart"/>
      <w:r w:rsidRPr="003120AE">
        <w:rPr>
          <w:rFonts w:ascii="Times New Roman" w:eastAsia="標楷體" w:hAnsi="Times New Roman" w:cs="Times New Roman"/>
          <w:b w:val="0"/>
          <w:sz w:val="24"/>
          <w:szCs w:val="24"/>
          <w:lang w:eastAsia="zh-TW"/>
        </w:rPr>
        <w:t xml:space="preserve">Lewis J.R., E. J. </w:t>
      </w:r>
      <w:proofErr w:type="spellStart"/>
      <w:r w:rsidRPr="003120AE">
        <w:rPr>
          <w:rFonts w:ascii="Times New Roman" w:eastAsia="標楷體" w:hAnsi="Times New Roman" w:cs="Times New Roman"/>
          <w:b w:val="0"/>
          <w:sz w:val="24"/>
          <w:szCs w:val="24"/>
          <w:lang w:eastAsia="zh-TW"/>
        </w:rPr>
        <w:t>Welton</w:t>
      </w:r>
      <w:proofErr w:type="spellEnd"/>
      <w:r w:rsidRPr="003120AE">
        <w:rPr>
          <w:rFonts w:ascii="Times New Roman" w:eastAsia="標楷體" w:hAnsi="Times New Roman" w:cs="Times New Roman"/>
          <w:b w:val="0"/>
          <w:sz w:val="24"/>
          <w:szCs w:val="24"/>
          <w:lang w:eastAsia="zh-TW"/>
        </w:rPr>
        <w:t xml:space="preserve">, A. M. </w:t>
      </w:r>
      <w:proofErr w:type="spellStart"/>
      <w:r w:rsidRPr="003120AE">
        <w:rPr>
          <w:rFonts w:ascii="Times New Roman" w:eastAsia="標楷體" w:hAnsi="Times New Roman" w:cs="Times New Roman"/>
          <w:b w:val="0"/>
          <w:sz w:val="24"/>
          <w:szCs w:val="24"/>
          <w:lang w:eastAsia="zh-TW"/>
        </w:rPr>
        <w:t>Molod</w:t>
      </w:r>
      <w:proofErr w:type="spellEnd"/>
      <w:r w:rsidRPr="003120AE">
        <w:rPr>
          <w:rFonts w:ascii="Times New Roman" w:eastAsia="標楷體" w:hAnsi="Times New Roman" w:cs="Times New Roman"/>
          <w:b w:val="0"/>
          <w:sz w:val="24"/>
          <w:szCs w:val="24"/>
          <w:lang w:eastAsia="zh-TW"/>
        </w:rPr>
        <w:t xml:space="preserve">, and E. Joseph (2013), Improved boundary layer retrievals from MPLNET, </w:t>
      </w:r>
      <w:r w:rsidRPr="003120AE">
        <w:rPr>
          <w:rFonts w:ascii="Times New Roman" w:eastAsia="標楷體" w:hAnsi="Times New Roman" w:cs="Times New Roman"/>
          <w:b w:val="0"/>
          <w:i/>
          <w:sz w:val="24"/>
          <w:szCs w:val="24"/>
          <w:lang w:eastAsia="zh-TW"/>
        </w:rPr>
        <w:t xml:space="preserve">J. </w:t>
      </w:r>
      <w:proofErr w:type="spellStart"/>
      <w:r w:rsidRPr="003120AE">
        <w:rPr>
          <w:rFonts w:ascii="Times New Roman" w:eastAsia="標楷體" w:hAnsi="Times New Roman" w:cs="Times New Roman"/>
          <w:b w:val="0"/>
          <w:i/>
          <w:sz w:val="24"/>
          <w:szCs w:val="24"/>
          <w:lang w:eastAsia="zh-TW"/>
        </w:rPr>
        <w:t>Geophys</w:t>
      </w:r>
      <w:proofErr w:type="spellEnd"/>
      <w:r w:rsidRPr="003120AE">
        <w:rPr>
          <w:rFonts w:ascii="Times New Roman" w:eastAsia="標楷體" w:hAnsi="Times New Roman" w:cs="Times New Roman"/>
          <w:b w:val="0"/>
          <w:i/>
          <w:sz w:val="24"/>
          <w:szCs w:val="24"/>
          <w:lang w:eastAsia="zh-TW"/>
        </w:rPr>
        <w:t>.</w:t>
      </w:r>
      <w:proofErr w:type="gramEnd"/>
      <w:r w:rsidRPr="003120AE">
        <w:rPr>
          <w:rFonts w:ascii="Times New Roman" w:eastAsia="標楷體" w:hAnsi="Times New Roman" w:cs="Times New Roman"/>
          <w:b w:val="0"/>
          <w:i/>
          <w:sz w:val="24"/>
          <w:szCs w:val="24"/>
          <w:lang w:eastAsia="zh-TW"/>
        </w:rPr>
        <w:t xml:space="preserve"> Res., </w:t>
      </w:r>
      <w:proofErr w:type="spellStart"/>
      <w:r w:rsidRPr="003120AE">
        <w:rPr>
          <w:rFonts w:ascii="Times New Roman" w:eastAsia="標楷體" w:hAnsi="Times New Roman" w:cs="Times New Roman"/>
          <w:b w:val="0"/>
          <w:i/>
          <w:sz w:val="24"/>
          <w:szCs w:val="24"/>
          <w:lang w:eastAsia="zh-TW"/>
        </w:rPr>
        <w:t>Atmos</w:t>
      </w:r>
      <w:proofErr w:type="spellEnd"/>
      <w:r w:rsidRPr="003120AE">
        <w:rPr>
          <w:rFonts w:ascii="Times New Roman" w:eastAsia="標楷體" w:hAnsi="Times New Roman" w:cs="Times New Roman"/>
          <w:b w:val="0"/>
          <w:sz w:val="24"/>
          <w:szCs w:val="24"/>
          <w:lang w:eastAsia="zh-TW"/>
        </w:rPr>
        <w:t xml:space="preserve">, </w:t>
      </w:r>
      <w:r w:rsidRPr="003120AE">
        <w:rPr>
          <w:rFonts w:ascii="Times New Roman" w:eastAsia="標楷體" w:hAnsi="Times New Roman" w:cs="Times New Roman"/>
          <w:sz w:val="24"/>
          <w:szCs w:val="24"/>
          <w:lang w:eastAsia="zh-TW"/>
        </w:rPr>
        <w:t>118</w:t>
      </w:r>
      <w:r w:rsidRPr="003120AE">
        <w:rPr>
          <w:rFonts w:ascii="Times New Roman" w:eastAsia="標楷體" w:hAnsi="Times New Roman" w:cs="Times New Roman"/>
          <w:b w:val="0"/>
          <w:sz w:val="24"/>
          <w:szCs w:val="24"/>
          <w:lang w:eastAsia="zh-TW"/>
        </w:rPr>
        <w:t>, 9870-9879</w:t>
      </w:r>
    </w:p>
    <w:sectPr w:rsidR="00C9738B" w:rsidRPr="003120AE">
      <w:type w:val="continuous"/>
      <w:pgSz w:w="11910" w:h="16840"/>
      <w:pgMar w:top="1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DB" w:rsidRDefault="00D47BDB" w:rsidP="00FA46DD">
      <w:r>
        <w:separator/>
      </w:r>
    </w:p>
  </w:endnote>
  <w:endnote w:type="continuationSeparator" w:id="0">
    <w:p w:rsidR="00D47BDB" w:rsidRDefault="00D47BDB" w:rsidP="00FA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@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DB" w:rsidRDefault="00D47BDB" w:rsidP="00FA46DD">
      <w:r>
        <w:separator/>
      </w:r>
    </w:p>
  </w:footnote>
  <w:footnote w:type="continuationSeparator" w:id="0">
    <w:p w:rsidR="00D47BDB" w:rsidRDefault="00D47BDB" w:rsidP="00FA4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7E"/>
    <w:rsid w:val="00087249"/>
    <w:rsid w:val="001B5852"/>
    <w:rsid w:val="001D27B4"/>
    <w:rsid w:val="001E7394"/>
    <w:rsid w:val="00240BB5"/>
    <w:rsid w:val="00245244"/>
    <w:rsid w:val="002554FB"/>
    <w:rsid w:val="002F2689"/>
    <w:rsid w:val="003120AE"/>
    <w:rsid w:val="003754F2"/>
    <w:rsid w:val="003B1AB9"/>
    <w:rsid w:val="004D1194"/>
    <w:rsid w:val="00501F45"/>
    <w:rsid w:val="00572D67"/>
    <w:rsid w:val="0058547E"/>
    <w:rsid w:val="00623C20"/>
    <w:rsid w:val="006A366E"/>
    <w:rsid w:val="006D06C6"/>
    <w:rsid w:val="006E3D8F"/>
    <w:rsid w:val="0071538F"/>
    <w:rsid w:val="00753172"/>
    <w:rsid w:val="00757090"/>
    <w:rsid w:val="00796D17"/>
    <w:rsid w:val="008B1253"/>
    <w:rsid w:val="008D2CBB"/>
    <w:rsid w:val="0091445E"/>
    <w:rsid w:val="009A03AD"/>
    <w:rsid w:val="00A660AA"/>
    <w:rsid w:val="00AA3CD7"/>
    <w:rsid w:val="00B526FA"/>
    <w:rsid w:val="00B725B0"/>
    <w:rsid w:val="00B86147"/>
    <w:rsid w:val="00B8707F"/>
    <w:rsid w:val="00BF5ED4"/>
    <w:rsid w:val="00C04C23"/>
    <w:rsid w:val="00C73320"/>
    <w:rsid w:val="00C9738B"/>
    <w:rsid w:val="00D1402F"/>
    <w:rsid w:val="00D25069"/>
    <w:rsid w:val="00D35FBF"/>
    <w:rsid w:val="00D47BDB"/>
    <w:rsid w:val="00D70955"/>
    <w:rsid w:val="00DA1DDE"/>
    <w:rsid w:val="00E44476"/>
    <w:rsid w:val="00ED585E"/>
    <w:rsid w:val="00FA0AF0"/>
    <w:rsid w:val="00FA46DD"/>
    <w:rsid w:val="00FD15EA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C9738B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FA4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46DD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4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46DD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F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C9738B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FA4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46DD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4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46DD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harry</cp:lastModifiedBy>
  <cp:revision>2</cp:revision>
  <cp:lastPrinted>2016-12-19T13:28:00Z</cp:lastPrinted>
  <dcterms:created xsi:type="dcterms:W3CDTF">2016-12-21T01:09:00Z</dcterms:created>
  <dcterms:modified xsi:type="dcterms:W3CDTF">2016-12-21T01:09:00Z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2016-07-21T00:00:00Z</vt:filetime>
  </property>
</Properties>
</file>