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21" w:rsidRPr="00775C1E" w:rsidRDefault="00CB2EC6" w:rsidP="00CB2EC6">
      <w:pPr>
        <w:ind w:firstLine="0"/>
        <w:jc w:val="center"/>
        <w:rPr>
          <w:rFonts w:ascii="標楷體" w:eastAsia="標楷體" w:hAnsi="標楷體"/>
          <w:b/>
          <w:sz w:val="28"/>
        </w:rPr>
      </w:pPr>
      <w:r w:rsidRPr="00775C1E">
        <w:rPr>
          <w:rFonts w:ascii="標楷體" w:eastAsia="標楷體" w:hAnsi="標楷體" w:hint="eastAsia"/>
          <w:b/>
          <w:sz w:val="32"/>
        </w:rPr>
        <w:t>國立中央大學大氣物理研究所書報討論</w:t>
      </w:r>
    </w:p>
    <w:p w:rsidR="00CB2EC6" w:rsidRPr="00AA5230" w:rsidRDefault="00CB2EC6" w:rsidP="00DA5B0C">
      <w:pPr>
        <w:spacing w:before="240"/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時間：</w:t>
      </w:r>
      <w:r w:rsidRPr="00AA5230">
        <w:rPr>
          <w:rFonts w:ascii="標楷體" w:eastAsia="標楷體" w:hAnsi="標楷體"/>
        </w:rPr>
        <w:t>201</w:t>
      </w:r>
      <w:r w:rsidR="00384EAC" w:rsidRPr="00AA5230">
        <w:rPr>
          <w:rFonts w:ascii="標楷體" w:eastAsia="標楷體" w:hAnsi="標楷體" w:hint="eastAsia"/>
        </w:rPr>
        <w:t>6</w:t>
      </w:r>
      <w:r w:rsidRPr="00AA5230">
        <w:rPr>
          <w:rFonts w:ascii="標楷體" w:eastAsia="標楷體" w:hAnsi="標楷體"/>
        </w:rPr>
        <w:t>年</w:t>
      </w:r>
      <w:r w:rsidR="00510757" w:rsidRPr="00AA5230">
        <w:rPr>
          <w:rFonts w:ascii="標楷體" w:eastAsia="標楷體" w:hAnsi="標楷體" w:hint="eastAsia"/>
        </w:rPr>
        <w:t>12</w:t>
      </w:r>
      <w:r w:rsidRPr="00AA5230">
        <w:rPr>
          <w:rFonts w:ascii="標楷體" w:eastAsia="標楷體" w:hAnsi="標楷體"/>
        </w:rPr>
        <w:t>月</w:t>
      </w:r>
      <w:r w:rsidR="00CA1C88" w:rsidRPr="00AA5230">
        <w:rPr>
          <w:rFonts w:ascii="標楷體" w:eastAsia="標楷體" w:hAnsi="標楷體" w:hint="eastAsia"/>
        </w:rPr>
        <w:t>02</w:t>
      </w:r>
      <w:r w:rsidRPr="00AA5230">
        <w:rPr>
          <w:rFonts w:ascii="標楷體" w:eastAsia="標楷體" w:hAnsi="標楷體"/>
        </w:rPr>
        <w:t>日</w:t>
      </w:r>
    </w:p>
    <w:p w:rsidR="00CB2EC6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地點：S1-713</w:t>
      </w:r>
    </w:p>
    <w:p w:rsidR="00CB2EC6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講員：</w:t>
      </w:r>
      <w:r w:rsidR="00CA1C88" w:rsidRPr="00AA5230">
        <w:rPr>
          <w:rFonts w:ascii="標楷體" w:eastAsia="標楷體" w:hAnsi="標楷體" w:hint="eastAsia"/>
        </w:rPr>
        <w:t>盧可昕</w:t>
      </w:r>
    </w:p>
    <w:p w:rsidR="0083012C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指導教授：</w:t>
      </w:r>
      <w:r w:rsidR="00571CFD" w:rsidRPr="00AA5230">
        <w:rPr>
          <w:rFonts w:ascii="標楷體" w:eastAsia="標楷體" w:hAnsi="標楷體" w:hint="eastAsia"/>
        </w:rPr>
        <w:t xml:space="preserve"> </w:t>
      </w:r>
      <w:r w:rsidR="00DC474A" w:rsidRPr="00AA5230">
        <w:rPr>
          <w:rFonts w:ascii="標楷體" w:eastAsia="標楷體" w:hAnsi="標楷體" w:hint="eastAsia"/>
        </w:rPr>
        <w:t>廖宇慶</w:t>
      </w:r>
      <w:r w:rsidR="0083012C" w:rsidRPr="00AA5230">
        <w:rPr>
          <w:rFonts w:ascii="標楷體" w:eastAsia="標楷體" w:hAnsi="標楷體" w:hint="eastAsia"/>
        </w:rPr>
        <w:t xml:space="preserve"> 老師</w:t>
      </w:r>
    </w:p>
    <w:p w:rsidR="002E3832" w:rsidRPr="00571CFD" w:rsidRDefault="002E3832" w:rsidP="00CB2EC6">
      <w:pPr>
        <w:ind w:firstLine="0"/>
        <w:jc w:val="center"/>
        <w:rPr>
          <w:rFonts w:eastAsia="標楷體"/>
          <w:sz w:val="28"/>
        </w:rPr>
      </w:pPr>
    </w:p>
    <w:p w:rsidR="00F8493E" w:rsidRPr="00C140DF" w:rsidRDefault="00510757" w:rsidP="00384EAC">
      <w:pPr>
        <w:ind w:firstLine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10757">
        <w:rPr>
          <w:rFonts w:ascii="Times New Roman" w:eastAsia="標楷體" w:hAnsi="Times New Roman" w:cs="Times New Roman"/>
          <w:sz w:val="32"/>
          <w:szCs w:val="32"/>
        </w:rPr>
        <w:t xml:space="preserve">Estimation of Rainfall Based on the Results of </w:t>
      </w:r>
      <w:proofErr w:type="spellStart"/>
      <w:r w:rsidRPr="00510757">
        <w:rPr>
          <w:rFonts w:ascii="Times New Roman" w:eastAsia="標楷體" w:hAnsi="Times New Roman" w:cs="Times New Roman"/>
          <w:sz w:val="32"/>
          <w:szCs w:val="32"/>
        </w:rPr>
        <w:t>Polarimetric</w:t>
      </w:r>
      <w:proofErr w:type="spellEnd"/>
      <w:r w:rsidRPr="00510757">
        <w:rPr>
          <w:rFonts w:ascii="Times New Roman" w:eastAsia="標楷體" w:hAnsi="Times New Roman" w:cs="Times New Roman"/>
          <w:sz w:val="32"/>
          <w:szCs w:val="32"/>
        </w:rPr>
        <w:t xml:space="preserve"> Echo Classification</w:t>
      </w:r>
    </w:p>
    <w:p w:rsidR="00EC63DC" w:rsidRPr="00EC63DC" w:rsidRDefault="00A668E6" w:rsidP="00A668E6">
      <w:pPr>
        <w:ind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使用</w:t>
      </w:r>
      <w:r w:rsidR="002A7672">
        <w:rPr>
          <w:rFonts w:ascii="標楷體" w:eastAsia="標楷體" w:hAnsi="標楷體" w:hint="eastAsia"/>
          <w:b/>
          <w:sz w:val="32"/>
          <w:szCs w:val="32"/>
        </w:rPr>
        <w:t>偏</w:t>
      </w:r>
      <w:r w:rsidR="00EC63DC" w:rsidRPr="00EC63DC">
        <w:rPr>
          <w:rFonts w:ascii="標楷體" w:eastAsia="標楷體" w:hAnsi="標楷體" w:hint="eastAsia"/>
          <w:b/>
          <w:sz w:val="32"/>
          <w:szCs w:val="32"/>
        </w:rPr>
        <w:t>極化</w:t>
      </w:r>
      <w:r>
        <w:rPr>
          <w:rFonts w:ascii="標楷體" w:eastAsia="標楷體" w:hAnsi="標楷體" w:hint="eastAsia"/>
          <w:b/>
          <w:sz w:val="32"/>
          <w:szCs w:val="32"/>
        </w:rPr>
        <w:t>回波分類結果估計降雨</w:t>
      </w:r>
    </w:p>
    <w:p w:rsidR="002E3832" w:rsidRPr="002E3832" w:rsidRDefault="006436C6" w:rsidP="002E3832">
      <w:pPr>
        <w:spacing w:before="240"/>
        <w:ind w:firstLine="0"/>
        <w:jc w:val="center"/>
        <w:rPr>
          <w:rFonts w:eastAsia="標楷體"/>
          <w:b/>
          <w:sz w:val="28"/>
          <w:szCs w:val="26"/>
        </w:rPr>
      </w:pPr>
      <w:r w:rsidRPr="002E3832">
        <w:rPr>
          <w:rFonts w:eastAsia="標楷體" w:hint="eastAsia"/>
          <w:b/>
          <w:sz w:val="28"/>
          <w:szCs w:val="26"/>
        </w:rPr>
        <w:t>摘要</w:t>
      </w:r>
    </w:p>
    <w:p w:rsidR="002E3832" w:rsidRDefault="002E3832" w:rsidP="004351A9">
      <w:pPr>
        <w:ind w:firstLine="0"/>
        <w:jc w:val="left"/>
        <w:rPr>
          <w:rFonts w:eastAsia="標楷體" w:hint="eastAsia"/>
        </w:rPr>
      </w:pPr>
    </w:p>
    <w:p w:rsidR="00530763" w:rsidRDefault="006436C6" w:rsidP="00BC02ED">
      <w:pPr>
        <w:ind w:firstLine="0"/>
        <w:jc w:val="left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eastAsia="標楷體" w:hint="eastAsia"/>
        </w:rPr>
        <w:t xml:space="preserve">    </w:t>
      </w:r>
      <w:r w:rsidR="002A7672" w:rsidRPr="007A50FF">
        <w:rPr>
          <w:rFonts w:ascii="標楷體" w:eastAsia="標楷體" w:hAnsi="標楷體" w:hint="eastAsia"/>
        </w:rPr>
        <w:t>本篇論文使用一個新的降雨估計方法稱</w:t>
      </w:r>
      <w:r w:rsidR="00BC02ED" w:rsidRPr="007A50FF">
        <w:rPr>
          <w:rFonts w:ascii="標楷體" w:eastAsia="標楷體" w:hAnsi="標楷體" w:hint="eastAsia"/>
        </w:rPr>
        <w:t>為</w:t>
      </w:r>
      <w:r w:rsidR="002A7672" w:rsidRPr="007A50FF">
        <w:rPr>
          <w:rFonts w:ascii="標楷體" w:eastAsia="標楷體" w:hAnsi="標楷體" w:hint="eastAsia"/>
        </w:rPr>
        <w:t>偏極化</w:t>
      </w:r>
      <w:r w:rsidR="002A7672" w:rsidRPr="007A50FF">
        <w:rPr>
          <w:rFonts w:ascii="標楷體" w:eastAsia="標楷體" w:hAnsi="標楷體" w:hint="eastAsia"/>
          <w:szCs w:val="24"/>
        </w:rPr>
        <w:t>回波分類(</w:t>
      </w:r>
      <w:proofErr w:type="spellStart"/>
      <w:r w:rsidR="002A7672" w:rsidRPr="007A50FF">
        <w:rPr>
          <w:rFonts w:ascii="標楷體" w:eastAsia="標楷體" w:hAnsi="標楷體" w:cs="TimesTen-Roman"/>
          <w:kern w:val="0"/>
          <w:szCs w:val="24"/>
        </w:rPr>
        <w:t>polarimetric</w:t>
      </w:r>
      <w:proofErr w:type="spellEnd"/>
      <w:r w:rsidR="002A7672" w:rsidRPr="007A50FF">
        <w:rPr>
          <w:rFonts w:ascii="標楷體" w:eastAsia="標楷體" w:hAnsi="標楷體" w:cs="TimesTen-Roman"/>
          <w:kern w:val="0"/>
          <w:szCs w:val="24"/>
        </w:rPr>
        <w:t xml:space="preserve"> echo classification</w:t>
      </w:r>
      <w:r w:rsidR="002A7672" w:rsidRPr="007A50FF">
        <w:rPr>
          <w:rFonts w:ascii="標楷體" w:eastAsia="標楷體" w:hAnsi="標楷體" w:hint="eastAsia"/>
          <w:szCs w:val="24"/>
        </w:rPr>
        <w:t>)</w:t>
      </w:r>
      <w:r w:rsidR="00BC02ED" w:rsidRPr="007A50FF">
        <w:rPr>
          <w:rFonts w:ascii="標楷體" w:eastAsia="標楷體" w:hAnsi="標楷體" w:hint="eastAsia"/>
          <w:szCs w:val="24"/>
        </w:rPr>
        <w:t>方法</w:t>
      </w:r>
      <w:r w:rsidR="002A7672" w:rsidRPr="007A50FF">
        <w:rPr>
          <w:rFonts w:ascii="標楷體" w:eastAsia="標楷體" w:hAnsi="標楷體" w:hint="eastAsia"/>
          <w:szCs w:val="24"/>
        </w:rPr>
        <w:t>，簡稱</w:t>
      </w:r>
      <w:r w:rsidR="002A7672" w:rsidRPr="007A50FF">
        <w:rPr>
          <w:rFonts w:ascii="標楷體" w:eastAsia="標楷體" w:hAnsi="標楷體" w:cs="TimesTen-Roman"/>
          <w:kern w:val="0"/>
          <w:szCs w:val="24"/>
        </w:rPr>
        <w:t>EC method</w:t>
      </w:r>
      <w:r w:rsidR="007A50FF" w:rsidRPr="007A50FF">
        <w:rPr>
          <w:rFonts w:ascii="標楷體" w:eastAsia="標楷體" w:hAnsi="標楷體" w:cs="TimesTen-Roman" w:hint="eastAsia"/>
          <w:kern w:val="0"/>
          <w:szCs w:val="24"/>
        </w:rPr>
        <w:t>，對於</w:t>
      </w:r>
      <w:r w:rsidR="007A50FF" w:rsidRPr="007A50FF">
        <w:rPr>
          <w:rFonts w:ascii="標楷體" w:eastAsia="標楷體" w:hAnsi="標楷體" w:hint="eastAsia"/>
          <w:szCs w:val="24"/>
        </w:rPr>
        <w:t>美國俄克拉</w:t>
      </w:r>
      <w:proofErr w:type="gramStart"/>
      <w:r w:rsidR="007A50FF" w:rsidRPr="007A50FF">
        <w:rPr>
          <w:rFonts w:ascii="標楷體" w:eastAsia="標楷體" w:hAnsi="標楷體" w:hint="eastAsia"/>
          <w:szCs w:val="24"/>
        </w:rPr>
        <w:t>何馬洲</w:t>
      </w:r>
      <w:proofErr w:type="gramEnd"/>
      <w:r w:rsidR="007A50FF" w:rsidRPr="007A50FF">
        <w:rPr>
          <w:rFonts w:ascii="標楷體" w:eastAsia="標楷體" w:hAnsi="標楷體" w:hint="eastAsia"/>
          <w:szCs w:val="24"/>
        </w:rPr>
        <w:t>中心地區，由</w:t>
      </w:r>
      <w:r w:rsidR="007A50FF" w:rsidRPr="007A50FF">
        <w:rPr>
          <w:rFonts w:ascii="標楷體" w:eastAsia="標楷體" w:hAnsi="標楷體" w:cs="Times New Roman"/>
          <w:szCs w:val="24"/>
        </w:rPr>
        <w:t>2003</w:t>
      </w:r>
      <w:r w:rsidR="007A50FF" w:rsidRPr="007A50FF">
        <w:rPr>
          <w:rFonts w:ascii="標楷體" w:eastAsia="標楷體" w:hAnsi="標楷體" w:hint="eastAsia"/>
          <w:szCs w:val="24"/>
        </w:rPr>
        <w:t>年到</w:t>
      </w:r>
      <w:r w:rsidR="007A50FF" w:rsidRPr="007A50FF">
        <w:rPr>
          <w:rFonts w:ascii="標楷體" w:eastAsia="標楷體" w:hAnsi="標楷體" w:cs="Times New Roman"/>
          <w:szCs w:val="24"/>
        </w:rPr>
        <w:t>2005</w:t>
      </w:r>
      <w:r w:rsidR="007A50FF" w:rsidRPr="007A50FF">
        <w:rPr>
          <w:rFonts w:ascii="標楷體" w:eastAsia="標楷體" w:hAnsi="標楷體" w:hint="eastAsia"/>
          <w:szCs w:val="24"/>
        </w:rPr>
        <w:t>年總共</w:t>
      </w:r>
      <w:r w:rsidR="007A50FF" w:rsidRPr="007A50FF">
        <w:rPr>
          <w:rFonts w:ascii="標楷體" w:eastAsia="標楷體" w:hAnsi="標楷體" w:cs="Times New Roman"/>
          <w:szCs w:val="24"/>
        </w:rPr>
        <w:t>43</w:t>
      </w:r>
      <w:r w:rsidR="007A50FF" w:rsidRPr="007A50FF">
        <w:rPr>
          <w:rFonts w:ascii="標楷體" w:eastAsia="標楷體" w:hAnsi="標楷體" w:hint="eastAsia"/>
          <w:szCs w:val="24"/>
        </w:rPr>
        <w:t>個降雨事件進行分析、討論</w:t>
      </w:r>
      <w:r w:rsidR="00BC02ED" w:rsidRPr="007A50FF">
        <w:rPr>
          <w:rFonts w:ascii="標楷體" w:eastAsia="標楷體" w:hAnsi="標楷體" w:hint="eastAsia"/>
          <w:szCs w:val="24"/>
        </w:rPr>
        <w:t>。根據此方法，將觀測到</w:t>
      </w:r>
      <w:r w:rsidR="00440AD5" w:rsidRPr="007A50FF">
        <w:rPr>
          <w:rFonts w:ascii="標楷體" w:eastAsia="標楷體" w:hAnsi="標楷體" w:hint="eastAsia"/>
          <w:szCs w:val="24"/>
        </w:rPr>
        <w:t>屬於純</w:t>
      </w:r>
      <w:proofErr w:type="gramStart"/>
      <w:r w:rsidR="00BC02ED" w:rsidRPr="007A50FF">
        <w:rPr>
          <w:rFonts w:ascii="標楷體" w:eastAsia="標楷體" w:hAnsi="標楷體" w:hint="eastAsia"/>
          <w:szCs w:val="24"/>
        </w:rPr>
        <w:t>水相</w:t>
      </w:r>
      <w:r w:rsidR="00440AD5" w:rsidRPr="007A50FF">
        <w:rPr>
          <w:rFonts w:ascii="標楷體" w:eastAsia="標楷體" w:hAnsi="標楷體" w:hint="eastAsia"/>
          <w:szCs w:val="24"/>
        </w:rPr>
        <w:t>或</w:t>
      </w:r>
      <w:r w:rsidR="00BC02ED" w:rsidRPr="007A50FF">
        <w:rPr>
          <w:rFonts w:ascii="標楷體" w:eastAsia="標楷體" w:hAnsi="標楷體" w:hint="eastAsia"/>
          <w:szCs w:val="24"/>
        </w:rPr>
        <w:t>冰水</w:t>
      </w:r>
      <w:proofErr w:type="gramEnd"/>
      <w:r w:rsidR="00BC02ED" w:rsidRPr="007A50FF">
        <w:rPr>
          <w:rFonts w:ascii="標楷體" w:eastAsia="標楷體" w:hAnsi="標楷體" w:hint="eastAsia"/>
          <w:szCs w:val="24"/>
        </w:rPr>
        <w:t>混和相</w:t>
      </w:r>
      <w:r w:rsidR="00440AD5" w:rsidRPr="007A50FF">
        <w:rPr>
          <w:rFonts w:ascii="標楷體" w:eastAsia="標楷體" w:hAnsi="標楷體" w:hint="eastAsia"/>
          <w:szCs w:val="24"/>
        </w:rPr>
        <w:t>的</w:t>
      </w:r>
      <w:r w:rsidR="00BC02ED" w:rsidRPr="007A50FF">
        <w:rPr>
          <w:rFonts w:ascii="標楷體" w:eastAsia="標楷體" w:hAnsi="標楷體" w:hint="eastAsia"/>
          <w:szCs w:val="24"/>
        </w:rPr>
        <w:t>降水</w:t>
      </w:r>
      <w:r w:rsidR="00440AD5" w:rsidRPr="007A50FF">
        <w:rPr>
          <w:rFonts w:ascii="標楷體" w:eastAsia="標楷體" w:hAnsi="標楷體" w:hint="eastAsia"/>
          <w:szCs w:val="24"/>
        </w:rPr>
        <w:t>，</w:t>
      </w:r>
      <w:proofErr w:type="gramStart"/>
      <w:r w:rsidR="00BC02ED" w:rsidRPr="007A50FF">
        <w:rPr>
          <w:rFonts w:ascii="標楷體" w:eastAsia="標楷體" w:hAnsi="標楷體" w:hint="eastAsia"/>
          <w:szCs w:val="24"/>
        </w:rPr>
        <w:t>使用雙偏極化</w:t>
      </w:r>
      <w:proofErr w:type="gramEnd"/>
      <w:r w:rsidR="00BC02ED" w:rsidRPr="007A50FF">
        <w:rPr>
          <w:rFonts w:ascii="標楷體" w:eastAsia="標楷體" w:hAnsi="標楷體" w:hint="eastAsia"/>
          <w:szCs w:val="24"/>
        </w:rPr>
        <w:t>參數</w:t>
      </w:r>
      <w:r w:rsidR="007A50FF" w:rsidRPr="007A50FF">
        <w:rPr>
          <w:rFonts w:ascii="標楷體" w:eastAsia="標楷體" w:hAnsi="標楷體" w:hint="eastAsia"/>
          <w:szCs w:val="24"/>
        </w:rPr>
        <w:t>(</w:t>
      </w:r>
      <w:r w:rsidR="007A50FF" w:rsidRPr="007A50FF">
        <w:rPr>
          <w:rFonts w:ascii="標楷體" w:eastAsia="標楷體" w:hAnsi="標楷體" w:cs="SymbolMT" w:hint="eastAsia"/>
          <w:kern w:val="0"/>
          <w:szCs w:val="24"/>
        </w:rPr>
        <w:t>Z</w:t>
      </w:r>
      <w:r w:rsidR="007A50FF" w:rsidRPr="007A50FF">
        <w:rPr>
          <w:rFonts w:ascii="標楷體" w:eastAsia="標楷體" w:hAnsi="標楷體" w:cs="SymbolMT" w:hint="eastAsia"/>
          <w:kern w:val="0"/>
          <w:sz w:val="16"/>
          <w:szCs w:val="16"/>
        </w:rPr>
        <w:t>DR</w:t>
      </w:r>
      <w:r w:rsidR="007A50FF" w:rsidRPr="007A50FF">
        <w:rPr>
          <w:rFonts w:ascii="標楷體" w:eastAsia="標楷體" w:hAnsi="標楷體" w:cs="SymbolMT" w:hint="eastAsia"/>
          <w:kern w:val="0"/>
          <w:szCs w:val="16"/>
        </w:rPr>
        <w:t>、</w:t>
      </w:r>
      <w:r w:rsidR="007A50FF" w:rsidRPr="007A50FF">
        <w:rPr>
          <w:rFonts w:ascii="標楷體" w:eastAsia="標楷體" w:hAnsi="標楷體" w:cs="SymbolMT" w:hint="eastAsia"/>
          <w:kern w:val="0"/>
          <w:szCs w:val="24"/>
        </w:rPr>
        <w:t>K</w:t>
      </w:r>
      <w:r w:rsidR="007A50FF" w:rsidRPr="007A50FF">
        <w:rPr>
          <w:rFonts w:ascii="標楷體" w:eastAsia="標楷體" w:hAnsi="標楷體" w:cs="SymbolMT" w:hint="eastAsia"/>
          <w:kern w:val="0"/>
          <w:sz w:val="16"/>
          <w:szCs w:val="16"/>
        </w:rPr>
        <w:t>DP</w:t>
      </w:r>
      <w:r w:rsidR="007A50FF" w:rsidRPr="007A50FF">
        <w:rPr>
          <w:rFonts w:ascii="標楷體" w:eastAsia="標楷體" w:hAnsi="標楷體" w:hint="eastAsia"/>
          <w:szCs w:val="24"/>
        </w:rPr>
        <w:t>)</w:t>
      </w:r>
      <w:r w:rsidR="00BC02ED" w:rsidRPr="007A50FF">
        <w:rPr>
          <w:rFonts w:ascii="標楷體" w:eastAsia="標楷體" w:hAnsi="標楷體" w:hint="eastAsia"/>
          <w:szCs w:val="24"/>
        </w:rPr>
        <w:t>公式估計</w:t>
      </w:r>
      <w:r w:rsidR="0088587A">
        <w:rPr>
          <w:rFonts w:ascii="標楷體" w:eastAsia="標楷體" w:hAnsi="標楷體" w:hint="eastAsia"/>
          <w:szCs w:val="24"/>
        </w:rPr>
        <w:t>；</w:t>
      </w:r>
      <w:r w:rsidR="00BC02ED" w:rsidRPr="007A50FF">
        <w:rPr>
          <w:rFonts w:ascii="標楷體" w:eastAsia="標楷體" w:hAnsi="標楷體" w:hint="eastAsia"/>
          <w:szCs w:val="24"/>
        </w:rPr>
        <w:t>而多重</w:t>
      </w:r>
      <w:r w:rsidR="00BC02ED" w:rsidRPr="007A50FF">
        <w:rPr>
          <w:rFonts w:ascii="標楷體" w:eastAsia="標楷體" w:hAnsi="標楷體" w:cs="Times New Roman"/>
          <w:szCs w:val="24"/>
        </w:rPr>
        <w:t>R(Z)</w:t>
      </w:r>
      <w:r w:rsidR="00BC02ED" w:rsidRPr="007A50FF">
        <w:rPr>
          <w:rFonts w:ascii="標楷體" w:eastAsia="標楷體" w:hAnsi="標楷體" w:hint="eastAsia"/>
          <w:szCs w:val="24"/>
        </w:rPr>
        <w:t>關係式</w:t>
      </w:r>
      <w:r w:rsidR="00440AD5" w:rsidRPr="007A50FF">
        <w:rPr>
          <w:rFonts w:ascii="標楷體" w:eastAsia="標楷體" w:hAnsi="標楷體" w:hint="eastAsia"/>
          <w:szCs w:val="24"/>
        </w:rPr>
        <w:t>則用來</w:t>
      </w:r>
      <w:r w:rsidR="00BC02ED" w:rsidRPr="007A50FF">
        <w:rPr>
          <w:rFonts w:ascii="標楷體" w:eastAsia="標楷體" w:hAnsi="標楷體" w:hint="eastAsia"/>
          <w:szCs w:val="24"/>
        </w:rPr>
        <w:t>處理</w:t>
      </w:r>
      <w:proofErr w:type="gramStart"/>
      <w:r w:rsidR="00BC02ED" w:rsidRPr="007A50FF">
        <w:rPr>
          <w:rFonts w:ascii="標楷體" w:eastAsia="標楷體" w:hAnsi="標楷體" w:hint="eastAsia"/>
          <w:szCs w:val="24"/>
        </w:rPr>
        <w:t>不同冰相</w:t>
      </w:r>
      <w:r w:rsidR="007A50FF">
        <w:rPr>
          <w:rFonts w:ascii="標楷體" w:eastAsia="標楷體" w:hAnsi="標楷體" w:hint="eastAsia"/>
          <w:szCs w:val="24"/>
        </w:rPr>
        <w:t>粒子</w:t>
      </w:r>
      <w:proofErr w:type="gramEnd"/>
      <w:r w:rsidR="007A50FF">
        <w:rPr>
          <w:rFonts w:ascii="標楷體" w:eastAsia="標楷體" w:hAnsi="標楷體" w:hint="eastAsia"/>
          <w:szCs w:val="24"/>
        </w:rPr>
        <w:t>的降雨</w:t>
      </w:r>
      <w:r w:rsidR="00BC02ED" w:rsidRPr="007A50FF">
        <w:rPr>
          <w:rFonts w:ascii="標楷體" w:eastAsia="標楷體" w:hAnsi="標楷體" w:hint="eastAsia"/>
          <w:szCs w:val="24"/>
        </w:rPr>
        <w:t>估計。</w:t>
      </w:r>
      <w:r w:rsidR="00340928" w:rsidRPr="007A50FF">
        <w:rPr>
          <w:rFonts w:ascii="標楷體" w:eastAsia="標楷體" w:hAnsi="標楷體" w:hint="eastAsia"/>
          <w:szCs w:val="24"/>
        </w:rPr>
        <w:t>其</w:t>
      </w:r>
      <w:r w:rsidR="007A50FF">
        <w:rPr>
          <w:rFonts w:ascii="標楷體" w:eastAsia="標楷體" w:hAnsi="標楷體" w:hint="eastAsia"/>
          <w:szCs w:val="24"/>
        </w:rPr>
        <w:t>中，</w:t>
      </w:r>
      <w:r w:rsidR="00340928" w:rsidRPr="007A50FF">
        <w:rPr>
          <w:rFonts w:ascii="標楷體" w:eastAsia="標楷體" w:hAnsi="標楷體" w:cs="Times New Roman"/>
          <w:szCs w:val="24"/>
        </w:rPr>
        <w:t>R(Z)</w:t>
      </w:r>
      <w:r w:rsidR="00340928" w:rsidRPr="007A50FF">
        <w:rPr>
          <w:rFonts w:ascii="標楷體" w:eastAsia="標楷體" w:hAnsi="標楷體" w:hint="eastAsia"/>
          <w:szCs w:val="24"/>
        </w:rPr>
        <w:t>關係式</w:t>
      </w:r>
      <w:r w:rsidR="00340928" w:rsidRPr="007A50FF">
        <w:rPr>
          <w:rFonts w:ascii="標楷體" w:eastAsia="標楷體" w:hAnsi="標楷體" w:hint="eastAsia"/>
          <w:szCs w:val="24"/>
        </w:rPr>
        <w:t>係數</w:t>
      </w:r>
      <w:r w:rsidR="007A50FF">
        <w:rPr>
          <w:rFonts w:ascii="標楷體" w:eastAsia="標楷體" w:hAnsi="標楷體" w:hint="eastAsia"/>
          <w:szCs w:val="24"/>
        </w:rPr>
        <w:t>是取</w:t>
      </w:r>
      <w:r w:rsidR="00340928" w:rsidRPr="007A50FF">
        <w:rPr>
          <w:rFonts w:ascii="標楷體" w:eastAsia="標楷體" w:hAnsi="標楷體" w:hint="eastAsia"/>
          <w:szCs w:val="24"/>
        </w:rPr>
        <w:t>大筆資料</w:t>
      </w:r>
      <w:r w:rsidR="007D2F14" w:rsidRPr="007A50FF">
        <w:rPr>
          <w:rFonts w:ascii="標楷體" w:eastAsia="標楷體" w:hAnsi="標楷體" w:hint="eastAsia"/>
          <w:szCs w:val="24"/>
        </w:rPr>
        <w:t>中</w:t>
      </w:r>
      <w:r w:rsidR="00340928" w:rsidRPr="007A50FF">
        <w:rPr>
          <w:rFonts w:ascii="標楷體" w:eastAsia="標楷體" w:hAnsi="標楷體" w:hint="eastAsia"/>
          <w:szCs w:val="24"/>
        </w:rPr>
        <w:t>與雨量筒資料比較</w:t>
      </w:r>
      <w:r w:rsidR="007A50FF">
        <w:rPr>
          <w:rFonts w:ascii="標楷體" w:eastAsia="標楷體" w:hAnsi="標楷體" w:hint="eastAsia"/>
          <w:szCs w:val="24"/>
        </w:rPr>
        <w:t>所</w:t>
      </w:r>
      <w:r w:rsidR="00340928" w:rsidRPr="007A50FF">
        <w:rPr>
          <w:rFonts w:ascii="標楷體" w:eastAsia="標楷體" w:hAnsi="標楷體" w:hint="eastAsia"/>
          <w:szCs w:val="24"/>
        </w:rPr>
        <w:t>得到</w:t>
      </w:r>
      <w:r w:rsidR="007A50FF">
        <w:rPr>
          <w:rFonts w:ascii="標楷體" w:eastAsia="標楷體" w:hAnsi="標楷體" w:hint="eastAsia"/>
          <w:szCs w:val="24"/>
        </w:rPr>
        <w:t>，用來修正降雨估計的誤差</w:t>
      </w:r>
      <w:r w:rsidR="00340928" w:rsidRPr="007A50FF">
        <w:rPr>
          <w:rFonts w:ascii="標楷體" w:eastAsia="標楷體" w:hAnsi="標楷體" w:hint="eastAsia"/>
          <w:szCs w:val="24"/>
        </w:rPr>
        <w:t>。由結果顯示</w:t>
      </w:r>
      <w:r w:rsidR="007D2F14" w:rsidRPr="007A50FF">
        <w:rPr>
          <w:rFonts w:ascii="標楷體" w:eastAsia="標楷體" w:hAnsi="標楷體" w:hint="eastAsia"/>
          <w:szCs w:val="24"/>
        </w:rPr>
        <w:t>，在距離雷達150公里處</w:t>
      </w:r>
      <w:r w:rsidR="00340928" w:rsidRPr="007A50FF">
        <w:rPr>
          <w:rFonts w:ascii="標楷體" w:eastAsia="標楷體" w:hAnsi="標楷體" w:cs="TimesTen-Roman"/>
          <w:kern w:val="0"/>
          <w:szCs w:val="24"/>
        </w:rPr>
        <w:t>EC</w:t>
      </w:r>
      <w:r w:rsidR="00340928" w:rsidRPr="007A50FF">
        <w:rPr>
          <w:rFonts w:ascii="標楷體" w:eastAsia="標楷體" w:hAnsi="標楷體" w:cs="TimesTen-Roman" w:hint="eastAsia"/>
          <w:kern w:val="0"/>
          <w:szCs w:val="24"/>
        </w:rPr>
        <w:t>方法比起</w:t>
      </w:r>
      <w:proofErr w:type="spellStart"/>
      <w:r w:rsidR="007A50FF">
        <w:rPr>
          <w:rFonts w:ascii="標楷體" w:eastAsia="標楷體" w:hAnsi="標楷體" w:cs="Times New Roman"/>
          <w:kern w:val="0"/>
          <w:szCs w:val="24"/>
        </w:rPr>
        <w:t>Ryzhkov</w:t>
      </w:r>
      <w:proofErr w:type="spellEnd"/>
      <w:r w:rsidR="007A50FF">
        <w:rPr>
          <w:rFonts w:ascii="標楷體" w:eastAsia="標楷體" w:hAnsi="標楷體" w:cs="Times New Roman"/>
          <w:kern w:val="0"/>
          <w:szCs w:val="24"/>
        </w:rPr>
        <w:t xml:space="preserve"> et al.’</w:t>
      </w:r>
      <w:r w:rsidR="00F700F0" w:rsidRPr="007A50FF">
        <w:rPr>
          <w:rFonts w:ascii="標楷體" w:eastAsia="標楷體" w:hAnsi="標楷體" w:cs="Times New Roman"/>
          <w:kern w:val="0"/>
          <w:szCs w:val="24"/>
        </w:rPr>
        <w:t>s (2005b)</w:t>
      </w:r>
      <w:r w:rsidR="007D2F14" w:rsidRPr="007A50FF">
        <w:rPr>
          <w:rFonts w:ascii="標楷體" w:eastAsia="標楷體" w:hAnsi="標楷體" w:cs="Times New Roman" w:hint="eastAsia"/>
          <w:kern w:val="0"/>
          <w:szCs w:val="24"/>
        </w:rPr>
        <w:t>結果在一小時均方根誤差上減少了1.5~2倍。</w:t>
      </w:r>
    </w:p>
    <w:p w:rsidR="00530763" w:rsidRPr="00530763" w:rsidRDefault="00530763" w:rsidP="00BC02ED">
      <w:pPr>
        <w:ind w:firstLine="0"/>
        <w:jc w:val="left"/>
        <w:rPr>
          <w:rFonts w:ascii="標楷體" w:eastAsia="標楷體" w:hAnsi="標楷體" w:cs="Times New Roman"/>
          <w:kern w:val="0"/>
          <w:szCs w:val="24"/>
        </w:rPr>
      </w:pPr>
    </w:p>
    <w:p w:rsidR="000B2C4B" w:rsidRDefault="006436C6" w:rsidP="0058574E">
      <w:pPr>
        <w:spacing w:before="240"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2E3832">
        <w:rPr>
          <w:rFonts w:eastAsia="標楷體" w:hint="eastAsia"/>
          <w:b/>
          <w:sz w:val="28"/>
        </w:rPr>
        <w:t>關鍵字</w:t>
      </w:r>
      <w:r w:rsidRPr="002E3832">
        <w:rPr>
          <w:rFonts w:ascii="標楷體" w:eastAsia="標楷體" w:hAnsi="標楷體" w:hint="eastAsia"/>
          <w:sz w:val="28"/>
        </w:rPr>
        <w:t>：</w:t>
      </w:r>
    </w:p>
    <w:p w:rsidR="005F15D3" w:rsidRPr="00AA5230" w:rsidRDefault="00530763" w:rsidP="0058574E">
      <w:pPr>
        <w:spacing w:before="240" w:line="240" w:lineRule="auto"/>
        <w:ind w:firstLine="0"/>
        <w:jc w:val="left"/>
        <w:rPr>
          <w:rFonts w:ascii="標楷體" w:eastAsia="標楷體" w:hAnsi="標楷體"/>
          <w:sz w:val="28"/>
        </w:rPr>
      </w:pPr>
      <w:proofErr w:type="gramStart"/>
      <w:r w:rsidRPr="00AA5230">
        <w:rPr>
          <w:rFonts w:ascii="標楷體" w:eastAsia="標楷體" w:hAnsi="標楷體" w:cs="Times New Roman" w:hint="eastAsia"/>
          <w:color w:val="000000"/>
          <w:szCs w:val="24"/>
        </w:rPr>
        <w:t>雙偏極化</w:t>
      </w:r>
      <w:proofErr w:type="gramEnd"/>
      <w:r w:rsidRPr="00AA5230">
        <w:rPr>
          <w:rFonts w:ascii="標楷體" w:eastAsia="標楷體" w:hAnsi="標楷體" w:cs="Times New Roman" w:hint="eastAsia"/>
          <w:color w:val="000000"/>
          <w:szCs w:val="24"/>
        </w:rPr>
        <w:t>雷達</w:t>
      </w:r>
      <w:r w:rsidR="0058574E" w:rsidRPr="00AA5230">
        <w:rPr>
          <w:rFonts w:ascii="標楷體" w:eastAsia="標楷體" w:hAnsi="標楷體" w:cs="Times New Roman"/>
          <w:color w:val="000000"/>
          <w:szCs w:val="24"/>
        </w:rPr>
        <w:t>Dual-Polarization Radar</w:t>
      </w:r>
    </w:p>
    <w:p w:rsidR="00041D04" w:rsidRPr="00AA5230" w:rsidRDefault="00530763" w:rsidP="0058574E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proofErr w:type="gramStart"/>
      <w:r w:rsidRPr="00AA5230">
        <w:rPr>
          <w:rFonts w:ascii="標楷體" w:eastAsia="標楷體" w:hAnsi="標楷體" w:cs="Times New Roman" w:hint="eastAsia"/>
        </w:rPr>
        <w:t>亮帶</w:t>
      </w:r>
      <w:proofErr w:type="gramEnd"/>
      <w:r w:rsidR="00220B40" w:rsidRPr="00AA5230">
        <w:rPr>
          <w:rFonts w:ascii="標楷體" w:eastAsia="標楷體" w:hAnsi="標楷體" w:cs="Times New Roman" w:hint="eastAsia"/>
        </w:rPr>
        <w:t>Bright band</w:t>
      </w:r>
    </w:p>
    <w:p w:rsidR="00220B40" w:rsidRPr="00AA5230" w:rsidRDefault="00220B40" w:rsidP="00220B40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proofErr w:type="spellStart"/>
      <w:proofErr w:type="gramStart"/>
      <w:r w:rsidRPr="00AA5230">
        <w:rPr>
          <w:rFonts w:ascii="標楷體" w:eastAsia="標楷體" w:hAnsi="標楷體" w:cs="Times New Roman"/>
        </w:rPr>
        <w:t>nonuniform</w:t>
      </w:r>
      <w:proofErr w:type="spellEnd"/>
      <w:proofErr w:type="gramEnd"/>
      <w:r w:rsidRPr="00AA5230">
        <w:rPr>
          <w:rFonts w:ascii="標楷體" w:eastAsia="標楷體" w:hAnsi="標楷體" w:cs="Times New Roman"/>
        </w:rPr>
        <w:t xml:space="preserve"> beam filling effects</w:t>
      </w:r>
      <w:r w:rsidRPr="00AA5230">
        <w:rPr>
          <w:rFonts w:ascii="標楷體" w:eastAsia="標楷體" w:hAnsi="標楷體" w:cs="Times New Roman" w:hint="eastAsia"/>
        </w:rPr>
        <w:t>(NBF)</w:t>
      </w:r>
    </w:p>
    <w:p w:rsidR="006436C6" w:rsidRPr="00AA5230" w:rsidRDefault="006436C6" w:rsidP="00220B40">
      <w:pPr>
        <w:spacing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AA5230">
        <w:rPr>
          <w:rFonts w:ascii="標楷體" w:eastAsia="標楷體" w:hAnsi="標楷體" w:hint="eastAsia"/>
          <w:b/>
          <w:sz w:val="28"/>
        </w:rPr>
        <w:t>參考文獻</w:t>
      </w:r>
      <w:r w:rsidRPr="00AA5230"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</w:p>
    <w:p w:rsidR="006436C6" w:rsidRPr="00AA5230" w:rsidRDefault="000B2C4B" w:rsidP="00A668E6">
      <w:pPr>
        <w:pStyle w:val="Web"/>
        <w:ind w:left="480" w:hangingChars="200" w:hanging="480"/>
        <w:rPr>
          <w:rFonts w:ascii="標楷體" w:eastAsia="標楷體" w:hAnsi="標楷體" w:cs="Times New Roman"/>
        </w:rPr>
      </w:pPr>
      <w:proofErr w:type="spellStart"/>
      <w:r w:rsidRPr="00AA5230">
        <w:rPr>
          <w:rFonts w:ascii="標楷體" w:eastAsia="標楷體" w:hAnsi="標楷體" w:cs="Times New Roman"/>
        </w:rPr>
        <w:t>Giangrande</w:t>
      </w:r>
      <w:proofErr w:type="spellEnd"/>
      <w:r w:rsidRPr="00AA5230">
        <w:rPr>
          <w:rFonts w:ascii="標楷體" w:eastAsia="標楷體" w:hAnsi="標楷體" w:cs="Times New Roman"/>
        </w:rPr>
        <w:t>, S. E., and A. V. </w:t>
      </w:r>
      <w:proofErr w:type="spellStart"/>
      <w:r w:rsidRPr="00AA5230">
        <w:rPr>
          <w:rFonts w:ascii="標楷體" w:eastAsia="標楷體" w:hAnsi="標楷體" w:cs="Times New Roman"/>
        </w:rPr>
        <w:t>Ryzhkov</w:t>
      </w:r>
      <w:proofErr w:type="spellEnd"/>
      <w:r w:rsidRPr="00AA5230">
        <w:rPr>
          <w:rFonts w:ascii="標楷體" w:eastAsia="標楷體" w:hAnsi="標楷體" w:cs="Times New Roman"/>
        </w:rPr>
        <w:t>, 2008: Estimation of rai</w:t>
      </w:r>
      <w:r w:rsidR="00A668E6" w:rsidRPr="00AA5230">
        <w:rPr>
          <w:rFonts w:ascii="標楷體" w:eastAsia="標楷體" w:hAnsi="標楷體" w:cs="Times New Roman"/>
        </w:rPr>
        <w:t xml:space="preserve">nfall based on the results of </w:t>
      </w:r>
      <w:proofErr w:type="spellStart"/>
      <w:r w:rsidRPr="00AA5230">
        <w:rPr>
          <w:rFonts w:ascii="標楷體" w:eastAsia="標楷體" w:hAnsi="標楷體" w:cs="Times New Roman"/>
        </w:rPr>
        <w:t>polarimetric</w:t>
      </w:r>
      <w:proofErr w:type="spellEnd"/>
      <w:r w:rsidRPr="00AA5230">
        <w:rPr>
          <w:rFonts w:ascii="標楷體" w:eastAsia="標楷體" w:hAnsi="標楷體" w:cs="Times New Roman"/>
        </w:rPr>
        <w:t xml:space="preserve"> echo classification. </w:t>
      </w:r>
      <w:r w:rsidRPr="00AA5230">
        <w:rPr>
          <w:rFonts w:ascii="標楷體" w:eastAsia="標楷體" w:hAnsi="標楷體" w:cs="Times New Roman"/>
          <w:i/>
          <w:iCs/>
        </w:rPr>
        <w:t xml:space="preserve">J. Appl. Meteor. </w:t>
      </w:r>
      <w:proofErr w:type="spellStart"/>
      <w:proofErr w:type="gramStart"/>
      <w:r w:rsidRPr="00AA5230">
        <w:rPr>
          <w:rFonts w:ascii="標楷體" w:eastAsia="標楷體" w:hAnsi="標楷體" w:cs="Times New Roman"/>
          <w:i/>
          <w:iCs/>
        </w:rPr>
        <w:t>Climatol</w:t>
      </w:r>
      <w:proofErr w:type="spellEnd"/>
      <w:r w:rsidRPr="00AA5230">
        <w:rPr>
          <w:rFonts w:ascii="標楷體" w:eastAsia="標楷體" w:hAnsi="標楷體" w:cs="Times New Roman"/>
          <w:i/>
          <w:iCs/>
        </w:rPr>
        <w:t>.</w:t>
      </w:r>
      <w:r w:rsidRPr="00AA5230">
        <w:rPr>
          <w:rFonts w:ascii="標楷體" w:eastAsia="標楷體" w:hAnsi="標楷體" w:cs="Times New Roman"/>
        </w:rPr>
        <w:t>,</w:t>
      </w:r>
      <w:proofErr w:type="gramEnd"/>
      <w:r w:rsidRPr="00AA5230">
        <w:rPr>
          <w:rFonts w:ascii="標楷體" w:eastAsia="標楷體" w:hAnsi="標楷體" w:cs="Times New Roman"/>
        </w:rPr>
        <w:t> </w:t>
      </w:r>
      <w:r w:rsidRPr="00AA5230">
        <w:rPr>
          <w:rFonts w:ascii="標楷體" w:eastAsia="標楷體" w:hAnsi="標楷體" w:cs="Times New Roman"/>
          <w:b/>
          <w:bCs/>
        </w:rPr>
        <w:t>47</w:t>
      </w:r>
      <w:r w:rsidRPr="00AA5230">
        <w:rPr>
          <w:rFonts w:ascii="標楷體" w:eastAsia="標楷體" w:hAnsi="標楷體" w:cs="Times New Roman"/>
        </w:rPr>
        <w:t>, 2445–2462,</w:t>
      </w:r>
    </w:p>
    <w:sectPr w:rsidR="006436C6" w:rsidRPr="00AA5230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A1" w:rsidRDefault="00C17DA1" w:rsidP="00B13067">
      <w:pPr>
        <w:spacing w:line="240" w:lineRule="auto"/>
      </w:pPr>
      <w:r>
        <w:separator/>
      </w:r>
    </w:p>
  </w:endnote>
  <w:endnote w:type="continuationSeparator" w:id="0">
    <w:p w:rsidR="00C17DA1" w:rsidRDefault="00C17DA1" w:rsidP="00B1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A1" w:rsidRDefault="00C17DA1" w:rsidP="00B13067">
      <w:pPr>
        <w:spacing w:line="240" w:lineRule="auto"/>
      </w:pPr>
      <w:r>
        <w:separator/>
      </w:r>
    </w:p>
  </w:footnote>
  <w:footnote w:type="continuationSeparator" w:id="0">
    <w:p w:rsidR="00C17DA1" w:rsidRDefault="00C17DA1" w:rsidP="00B13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34"/>
    <w:rsid w:val="00041D04"/>
    <w:rsid w:val="00082E14"/>
    <w:rsid w:val="00093C85"/>
    <w:rsid w:val="000A5FE0"/>
    <w:rsid w:val="000B2C4B"/>
    <w:rsid w:val="000B59D8"/>
    <w:rsid w:val="000B66B1"/>
    <w:rsid w:val="000F0648"/>
    <w:rsid w:val="00104FB6"/>
    <w:rsid w:val="00110306"/>
    <w:rsid w:val="00152560"/>
    <w:rsid w:val="00156A66"/>
    <w:rsid w:val="001858A5"/>
    <w:rsid w:val="001A6C1E"/>
    <w:rsid w:val="001D2F9F"/>
    <w:rsid w:val="00203765"/>
    <w:rsid w:val="00220B40"/>
    <w:rsid w:val="00234B92"/>
    <w:rsid w:val="00243E35"/>
    <w:rsid w:val="00244813"/>
    <w:rsid w:val="0029795D"/>
    <w:rsid w:val="002A7672"/>
    <w:rsid w:val="002E3832"/>
    <w:rsid w:val="00320423"/>
    <w:rsid w:val="0032758F"/>
    <w:rsid w:val="00340928"/>
    <w:rsid w:val="00363315"/>
    <w:rsid w:val="003819EF"/>
    <w:rsid w:val="00384EAC"/>
    <w:rsid w:val="003B24C9"/>
    <w:rsid w:val="003C7DA7"/>
    <w:rsid w:val="003D2D8F"/>
    <w:rsid w:val="003E13C0"/>
    <w:rsid w:val="004005FC"/>
    <w:rsid w:val="0040652B"/>
    <w:rsid w:val="004351A9"/>
    <w:rsid w:val="00440AD5"/>
    <w:rsid w:val="0044697A"/>
    <w:rsid w:val="0047080A"/>
    <w:rsid w:val="004A20A9"/>
    <w:rsid w:val="004C2062"/>
    <w:rsid w:val="004C447D"/>
    <w:rsid w:val="004E6CDE"/>
    <w:rsid w:val="004F12FE"/>
    <w:rsid w:val="004F415F"/>
    <w:rsid w:val="00510696"/>
    <w:rsid w:val="00510757"/>
    <w:rsid w:val="00512F09"/>
    <w:rsid w:val="00530763"/>
    <w:rsid w:val="00533716"/>
    <w:rsid w:val="0053767F"/>
    <w:rsid w:val="00546C13"/>
    <w:rsid w:val="00571CFD"/>
    <w:rsid w:val="00577C8B"/>
    <w:rsid w:val="0058574E"/>
    <w:rsid w:val="005924FF"/>
    <w:rsid w:val="005B03BD"/>
    <w:rsid w:val="005B1334"/>
    <w:rsid w:val="005D16CC"/>
    <w:rsid w:val="005F15D3"/>
    <w:rsid w:val="006055B2"/>
    <w:rsid w:val="006133E0"/>
    <w:rsid w:val="006137AC"/>
    <w:rsid w:val="006427AE"/>
    <w:rsid w:val="006436C6"/>
    <w:rsid w:val="006855D7"/>
    <w:rsid w:val="006C4383"/>
    <w:rsid w:val="006F0C97"/>
    <w:rsid w:val="00745AB8"/>
    <w:rsid w:val="00757766"/>
    <w:rsid w:val="00761013"/>
    <w:rsid w:val="007628F4"/>
    <w:rsid w:val="00775C1E"/>
    <w:rsid w:val="00790299"/>
    <w:rsid w:val="007A2BC7"/>
    <w:rsid w:val="007A5076"/>
    <w:rsid w:val="007A50FF"/>
    <w:rsid w:val="007C41D3"/>
    <w:rsid w:val="007D21B9"/>
    <w:rsid w:val="007D2F14"/>
    <w:rsid w:val="007F39C9"/>
    <w:rsid w:val="00810510"/>
    <w:rsid w:val="00811664"/>
    <w:rsid w:val="00816B3E"/>
    <w:rsid w:val="0083012C"/>
    <w:rsid w:val="00831458"/>
    <w:rsid w:val="0083328A"/>
    <w:rsid w:val="00834634"/>
    <w:rsid w:val="008818C0"/>
    <w:rsid w:val="0088587A"/>
    <w:rsid w:val="00886F5B"/>
    <w:rsid w:val="00890C92"/>
    <w:rsid w:val="008A7B32"/>
    <w:rsid w:val="008C1004"/>
    <w:rsid w:val="008C385A"/>
    <w:rsid w:val="008F34E4"/>
    <w:rsid w:val="0092260D"/>
    <w:rsid w:val="00932972"/>
    <w:rsid w:val="00935376"/>
    <w:rsid w:val="00941EFE"/>
    <w:rsid w:val="00942503"/>
    <w:rsid w:val="009539C6"/>
    <w:rsid w:val="009623E7"/>
    <w:rsid w:val="009658B8"/>
    <w:rsid w:val="009718D3"/>
    <w:rsid w:val="00982AC7"/>
    <w:rsid w:val="009975B8"/>
    <w:rsid w:val="00A00458"/>
    <w:rsid w:val="00A668E6"/>
    <w:rsid w:val="00A740B8"/>
    <w:rsid w:val="00A82717"/>
    <w:rsid w:val="00A832D8"/>
    <w:rsid w:val="00AA117F"/>
    <w:rsid w:val="00AA5097"/>
    <w:rsid w:val="00AA5230"/>
    <w:rsid w:val="00AA745D"/>
    <w:rsid w:val="00AB44E2"/>
    <w:rsid w:val="00AF5CB4"/>
    <w:rsid w:val="00B12913"/>
    <w:rsid w:val="00B13067"/>
    <w:rsid w:val="00B20552"/>
    <w:rsid w:val="00B216E0"/>
    <w:rsid w:val="00B25CA9"/>
    <w:rsid w:val="00B43D13"/>
    <w:rsid w:val="00B465A3"/>
    <w:rsid w:val="00B57C7E"/>
    <w:rsid w:val="00B63097"/>
    <w:rsid w:val="00B72586"/>
    <w:rsid w:val="00B77600"/>
    <w:rsid w:val="00B9701D"/>
    <w:rsid w:val="00BC02ED"/>
    <w:rsid w:val="00C002A4"/>
    <w:rsid w:val="00C10921"/>
    <w:rsid w:val="00C140DF"/>
    <w:rsid w:val="00C157F0"/>
    <w:rsid w:val="00C17DA1"/>
    <w:rsid w:val="00C343F2"/>
    <w:rsid w:val="00C349CC"/>
    <w:rsid w:val="00C43DAC"/>
    <w:rsid w:val="00C72296"/>
    <w:rsid w:val="00C93D05"/>
    <w:rsid w:val="00C97AA5"/>
    <w:rsid w:val="00CA1C88"/>
    <w:rsid w:val="00CB2EC6"/>
    <w:rsid w:val="00CC319E"/>
    <w:rsid w:val="00CD5955"/>
    <w:rsid w:val="00D11E54"/>
    <w:rsid w:val="00D12D0F"/>
    <w:rsid w:val="00D138A7"/>
    <w:rsid w:val="00D322AA"/>
    <w:rsid w:val="00D348A3"/>
    <w:rsid w:val="00D703CB"/>
    <w:rsid w:val="00D722D5"/>
    <w:rsid w:val="00D81B6C"/>
    <w:rsid w:val="00D834D6"/>
    <w:rsid w:val="00DA5B0C"/>
    <w:rsid w:val="00DC474A"/>
    <w:rsid w:val="00DD4071"/>
    <w:rsid w:val="00DE3AF6"/>
    <w:rsid w:val="00DE6BA9"/>
    <w:rsid w:val="00E00450"/>
    <w:rsid w:val="00E17079"/>
    <w:rsid w:val="00E236F4"/>
    <w:rsid w:val="00E604C6"/>
    <w:rsid w:val="00E831A7"/>
    <w:rsid w:val="00EA49AE"/>
    <w:rsid w:val="00EC63DC"/>
    <w:rsid w:val="00ED596E"/>
    <w:rsid w:val="00EE35E1"/>
    <w:rsid w:val="00EE6746"/>
    <w:rsid w:val="00EF0780"/>
    <w:rsid w:val="00F061E9"/>
    <w:rsid w:val="00F20BC1"/>
    <w:rsid w:val="00F36374"/>
    <w:rsid w:val="00F439A3"/>
    <w:rsid w:val="00F45184"/>
    <w:rsid w:val="00F54CA3"/>
    <w:rsid w:val="00F700F0"/>
    <w:rsid w:val="00F8493E"/>
    <w:rsid w:val="00F94521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Ju-Yu Chen</dc:creator>
  <cp:lastModifiedBy>ASUS</cp:lastModifiedBy>
  <cp:revision>13</cp:revision>
  <dcterms:created xsi:type="dcterms:W3CDTF">2016-11-27T07:04:00Z</dcterms:created>
  <dcterms:modified xsi:type="dcterms:W3CDTF">2016-11-27T08:53:00Z</dcterms:modified>
</cp:coreProperties>
</file>