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B7" w:rsidRPr="001040F8" w:rsidRDefault="00477CB7" w:rsidP="00477CB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040F8">
        <w:rPr>
          <w:rFonts w:ascii="標楷體" w:eastAsia="標楷體" w:hAnsi="標楷體" w:hint="eastAsia"/>
          <w:b/>
          <w:sz w:val="36"/>
          <w:szCs w:val="36"/>
        </w:rPr>
        <w:t>國立中央大學大氣物理研究所書報討論</w:t>
      </w:r>
    </w:p>
    <w:p w:rsidR="00477CB7" w:rsidRPr="001040F8" w:rsidRDefault="00477CB7" w:rsidP="00477CB7">
      <w:pPr>
        <w:jc w:val="center"/>
        <w:rPr>
          <w:rFonts w:ascii="標楷體" w:eastAsia="標楷體" w:hAnsi="標楷體"/>
        </w:rPr>
      </w:pPr>
    </w:p>
    <w:p w:rsidR="003B3575" w:rsidRPr="001040F8" w:rsidRDefault="00477CB7" w:rsidP="00477CB7">
      <w:pPr>
        <w:jc w:val="center"/>
        <w:rPr>
          <w:rFonts w:ascii="標楷體" w:eastAsia="標楷體" w:hAnsi="標楷體"/>
        </w:rPr>
      </w:pPr>
      <w:r w:rsidRPr="001040F8">
        <w:rPr>
          <w:rFonts w:ascii="標楷體" w:eastAsia="標楷體" w:hAnsi="標楷體" w:hint="eastAsia"/>
        </w:rPr>
        <w:t>時間 : 2016/11/11</w:t>
      </w:r>
      <w:r w:rsidRPr="001040F8">
        <w:rPr>
          <w:rFonts w:ascii="標楷體" w:eastAsia="標楷體" w:hAnsi="標楷體"/>
        </w:rPr>
        <w:br/>
      </w:r>
      <w:r w:rsidRPr="001040F8">
        <w:rPr>
          <w:rFonts w:ascii="標楷體" w:eastAsia="標楷體" w:hAnsi="標楷體" w:hint="eastAsia"/>
        </w:rPr>
        <w:t xml:space="preserve">地點 : S1-713 </w:t>
      </w:r>
      <w:r w:rsidRPr="001040F8">
        <w:rPr>
          <w:rFonts w:ascii="標楷體" w:eastAsia="標楷體" w:hAnsi="標楷體"/>
        </w:rPr>
        <w:br/>
      </w:r>
      <w:r w:rsidRPr="001040F8">
        <w:rPr>
          <w:rFonts w:ascii="標楷體" w:eastAsia="標楷體" w:hAnsi="標楷體" w:hint="eastAsia"/>
        </w:rPr>
        <w:t>講員 : 許家豪</w:t>
      </w:r>
      <w:r w:rsidRPr="001040F8">
        <w:rPr>
          <w:rFonts w:ascii="標楷體" w:eastAsia="標楷體" w:hAnsi="標楷體"/>
        </w:rPr>
        <w:br/>
      </w:r>
      <w:r w:rsidRPr="001040F8">
        <w:rPr>
          <w:rFonts w:ascii="標楷體" w:eastAsia="標楷體" w:hAnsi="標楷體" w:hint="eastAsia"/>
        </w:rPr>
        <w:t xml:space="preserve"> 指導教授 : 廖宇慶 老師</w:t>
      </w:r>
    </w:p>
    <w:p w:rsidR="00477CB7" w:rsidRPr="001040F8" w:rsidRDefault="00477CB7" w:rsidP="00477CB7">
      <w:pPr>
        <w:jc w:val="center"/>
        <w:rPr>
          <w:rFonts w:ascii="標楷體" w:eastAsia="標楷體" w:hAnsi="標楷體"/>
        </w:rPr>
      </w:pPr>
    </w:p>
    <w:p w:rsidR="00477CB7" w:rsidRPr="001040F8" w:rsidRDefault="00FB0A42" w:rsidP="00477CB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040F8">
        <w:rPr>
          <w:rFonts w:ascii="標楷體" w:eastAsia="標楷體" w:hAnsi="標楷體" w:hint="eastAsia"/>
          <w:b/>
          <w:sz w:val="32"/>
          <w:szCs w:val="32"/>
        </w:rPr>
        <w:t>將移動</w:t>
      </w:r>
      <w:r w:rsidR="00B155B1" w:rsidRPr="001040F8">
        <w:rPr>
          <w:rFonts w:ascii="標楷體" w:eastAsia="標楷體" w:hAnsi="標楷體" w:hint="eastAsia"/>
          <w:b/>
          <w:sz w:val="32"/>
          <w:szCs w:val="32"/>
        </w:rPr>
        <w:t>坐</w:t>
      </w:r>
      <w:proofErr w:type="gramStart"/>
      <w:r w:rsidR="00B155B1" w:rsidRPr="001040F8">
        <w:rPr>
          <w:rFonts w:ascii="標楷體" w:eastAsia="標楷體" w:hAnsi="標楷體" w:hint="eastAsia"/>
          <w:b/>
          <w:sz w:val="32"/>
          <w:szCs w:val="32"/>
        </w:rPr>
        <w:t>標法</w:t>
      </w:r>
      <w:r w:rsidRPr="001040F8">
        <w:rPr>
          <w:rFonts w:ascii="標楷體" w:eastAsia="標楷體" w:hAnsi="標楷體" w:hint="eastAsia"/>
          <w:b/>
          <w:sz w:val="32"/>
          <w:szCs w:val="32"/>
        </w:rPr>
        <w:t>單雷達三維風場反演</w:t>
      </w:r>
      <w:proofErr w:type="gramEnd"/>
      <w:r w:rsidRPr="001040F8">
        <w:rPr>
          <w:rFonts w:ascii="標楷體" w:eastAsia="標楷體" w:hAnsi="標楷體" w:hint="eastAsia"/>
          <w:b/>
          <w:sz w:val="32"/>
          <w:szCs w:val="32"/>
        </w:rPr>
        <w:t>技術應用於深對流天氣系統中</w:t>
      </w:r>
    </w:p>
    <w:p w:rsidR="00FB0A42" w:rsidRPr="001040F8" w:rsidRDefault="00FB0A42" w:rsidP="00477CB7">
      <w:pPr>
        <w:jc w:val="center"/>
        <w:rPr>
          <w:rFonts w:ascii="標楷體" w:eastAsia="標楷體" w:hAnsi="標楷體" w:hint="eastAsia"/>
          <w:b/>
        </w:rPr>
      </w:pPr>
    </w:p>
    <w:p w:rsidR="00477CB7" w:rsidRPr="001040F8" w:rsidRDefault="00477CB7" w:rsidP="00477CB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040F8">
        <w:rPr>
          <w:rFonts w:ascii="標楷體" w:eastAsia="標楷體" w:hAnsi="標楷體" w:hint="eastAsia"/>
          <w:b/>
          <w:sz w:val="32"/>
          <w:szCs w:val="32"/>
        </w:rPr>
        <w:t>摘要</w:t>
      </w:r>
    </w:p>
    <w:p w:rsidR="00477CB7" w:rsidRPr="001040F8" w:rsidRDefault="00477CB7" w:rsidP="00477CB7">
      <w:pPr>
        <w:jc w:val="center"/>
        <w:rPr>
          <w:rFonts w:ascii="標楷體" w:eastAsia="標楷體" w:hAnsi="標楷體"/>
        </w:rPr>
      </w:pPr>
    </w:p>
    <w:p w:rsidR="00477CB7" w:rsidRPr="001040F8" w:rsidRDefault="005A4A27" w:rsidP="007422EC">
      <w:pPr>
        <w:ind w:firstLineChars="200" w:firstLine="480"/>
        <w:rPr>
          <w:rFonts w:ascii="標楷體" w:eastAsia="標楷體" w:hAnsi="標楷體"/>
        </w:rPr>
      </w:pPr>
      <w:r w:rsidRPr="001040F8">
        <w:rPr>
          <w:rFonts w:ascii="標楷體" w:eastAsia="標楷體" w:hAnsi="標楷體" w:hint="eastAsia"/>
        </w:rPr>
        <w:t>使用移動</w:t>
      </w:r>
      <w:proofErr w:type="gramStart"/>
      <w:r w:rsidRPr="001040F8">
        <w:rPr>
          <w:rFonts w:ascii="標楷體" w:eastAsia="標楷體" w:hAnsi="標楷體" w:hint="eastAsia"/>
        </w:rPr>
        <w:t>坐標法單雷達</w:t>
      </w:r>
      <w:proofErr w:type="gramEnd"/>
      <w:r w:rsidRPr="001040F8">
        <w:rPr>
          <w:rFonts w:ascii="標楷體" w:eastAsia="標楷體" w:hAnsi="標楷體" w:hint="eastAsia"/>
        </w:rPr>
        <w:t>風</w:t>
      </w:r>
      <w:proofErr w:type="gramStart"/>
      <w:r w:rsidRPr="001040F8">
        <w:rPr>
          <w:rFonts w:ascii="標楷體" w:eastAsia="標楷體" w:hAnsi="標楷體" w:hint="eastAsia"/>
        </w:rPr>
        <w:t>場反演技術</w:t>
      </w:r>
      <w:proofErr w:type="gramEnd"/>
      <w:r w:rsidRPr="001040F8">
        <w:rPr>
          <w:rFonts w:ascii="標楷體" w:eastAsia="標楷體" w:hAnsi="標楷體" w:hint="eastAsia"/>
        </w:rPr>
        <w:t>已經被開發出來。此方法能夠</w:t>
      </w:r>
      <w:r w:rsidR="00275D29" w:rsidRPr="001040F8">
        <w:rPr>
          <w:rFonts w:ascii="標楷體" w:eastAsia="標楷體" w:hAnsi="標楷體" w:hint="eastAsia"/>
        </w:rPr>
        <w:t>藉由單都普勒雷達所觀測的回波及徑向風資料，將完整三維的風場反演出來。此方法先計算出一組最佳</w:t>
      </w:r>
      <w:proofErr w:type="gramStart"/>
      <w:r w:rsidR="00275D29" w:rsidRPr="001040F8">
        <w:rPr>
          <w:rFonts w:ascii="標楷體" w:eastAsia="標楷體" w:hAnsi="標楷體" w:hint="eastAsia"/>
        </w:rPr>
        <w:t>的移速</w:t>
      </w:r>
      <w:proofErr w:type="gramEnd"/>
      <w:r w:rsidR="00DF4011" w:rsidRPr="001040F8">
        <w:rPr>
          <w:rFonts w:ascii="標楷體" w:eastAsia="標楷體" w:hAnsi="標楷體" w:hint="eastAsia"/>
        </w:rPr>
        <w:t>(</w:t>
      </w:r>
      <m:oMath>
        <m:r>
          <m:rPr>
            <m:sty m:val="p"/>
          </m:rPr>
          <w:rPr>
            <w:rFonts w:ascii="Cambria Math" w:eastAsia="標楷體" w:hAnsi="Cambria Math" w:hint="eastAsia"/>
          </w:rPr>
          <m:t>U</m:t>
        </m:r>
        <m:r>
          <m:rPr>
            <m:sty m:val="p"/>
          </m:rPr>
          <w:rPr>
            <w:rFonts w:ascii="Cambria Math" w:eastAsia="標楷體" w:hAnsi="Cambria Math"/>
          </w:rPr>
          <m:t>,V,W)</m:t>
        </m:r>
      </m:oMath>
      <w:r w:rsidR="00275D29" w:rsidRPr="001040F8">
        <w:rPr>
          <w:rFonts w:ascii="標楷體" w:eastAsia="標楷體" w:hAnsi="標楷體" w:hint="eastAsia"/>
        </w:rPr>
        <w:t>，且</w:t>
      </w:r>
      <w:proofErr w:type="gramStart"/>
      <w:r w:rsidR="00275D29" w:rsidRPr="001040F8">
        <w:rPr>
          <w:rFonts w:ascii="標楷體" w:eastAsia="標楷體" w:hAnsi="標楷體" w:hint="eastAsia"/>
        </w:rPr>
        <w:t>其移速是</w:t>
      </w:r>
      <w:proofErr w:type="gramEnd"/>
      <w:r w:rsidR="00275D29" w:rsidRPr="001040F8">
        <w:rPr>
          <w:rFonts w:ascii="標楷體" w:eastAsia="標楷體" w:hAnsi="標楷體" w:hint="eastAsia"/>
        </w:rPr>
        <w:t>為高度的函數。</w:t>
      </w:r>
      <w:r w:rsidR="00B038B1" w:rsidRPr="001040F8">
        <w:rPr>
          <w:rFonts w:ascii="標楷體" w:eastAsia="標楷體" w:hAnsi="標楷體" w:hint="eastAsia"/>
        </w:rPr>
        <w:t>此</w:t>
      </w:r>
      <w:proofErr w:type="gramStart"/>
      <w:r w:rsidR="00B038B1" w:rsidRPr="001040F8">
        <w:rPr>
          <w:rFonts w:ascii="標楷體" w:eastAsia="標楷體" w:hAnsi="標楷體" w:hint="eastAsia"/>
        </w:rPr>
        <w:t>最佳移速</w:t>
      </w:r>
      <w:proofErr w:type="gramEnd"/>
      <w:r w:rsidR="00B038B1" w:rsidRPr="001040F8">
        <w:rPr>
          <w:rFonts w:ascii="標楷體" w:eastAsia="標楷體" w:hAnsi="標楷體" w:hint="eastAsia"/>
        </w:rPr>
        <w:t>的概念在於:將所有的觀測資料</w:t>
      </w:r>
      <w:proofErr w:type="gramStart"/>
      <w:r w:rsidR="00B038B1" w:rsidRPr="001040F8">
        <w:rPr>
          <w:rFonts w:ascii="標楷體" w:eastAsia="標楷體" w:hAnsi="標楷體" w:hint="eastAsia"/>
        </w:rPr>
        <w:t>內插到這個</w:t>
      </w:r>
      <w:proofErr w:type="gramEnd"/>
      <w:r w:rsidR="00B038B1" w:rsidRPr="001040F8">
        <w:rPr>
          <w:rFonts w:ascii="標楷體" w:eastAsia="標楷體" w:hAnsi="標楷體" w:hint="eastAsia"/>
        </w:rPr>
        <w:t>新的移動坐標中，</w:t>
      </w:r>
      <w:r w:rsidR="00104D7E" w:rsidRPr="001040F8">
        <w:rPr>
          <w:rFonts w:ascii="標楷體" w:eastAsia="標楷體" w:hAnsi="標楷體" w:hint="eastAsia"/>
        </w:rPr>
        <w:t>而在</w:t>
      </w:r>
      <w:proofErr w:type="gramStart"/>
      <w:r w:rsidR="00104D7E" w:rsidRPr="001040F8">
        <w:rPr>
          <w:rFonts w:ascii="標楷體" w:eastAsia="標楷體" w:hAnsi="標楷體" w:hint="eastAsia"/>
        </w:rPr>
        <w:t>以此移速</w:t>
      </w:r>
      <w:r w:rsidR="00B038B1" w:rsidRPr="001040F8">
        <w:rPr>
          <w:rFonts w:ascii="標楷體" w:eastAsia="標楷體" w:hAnsi="標楷體" w:hint="eastAsia"/>
        </w:rPr>
        <w:t>移動</w:t>
      </w:r>
      <w:proofErr w:type="gramEnd"/>
      <w:r w:rsidR="00B038B1" w:rsidRPr="001040F8">
        <w:rPr>
          <w:rFonts w:ascii="標楷體" w:eastAsia="標楷體" w:hAnsi="標楷體" w:hint="eastAsia"/>
        </w:rPr>
        <w:t>的坐標系統上，回波被保守的程度最大。</w:t>
      </w:r>
      <w:r w:rsidR="0001765C" w:rsidRPr="001040F8">
        <w:rPr>
          <w:rFonts w:ascii="標楷體" w:eastAsia="標楷體" w:hAnsi="標楷體" w:hint="eastAsia"/>
        </w:rPr>
        <w:t>而相對</w:t>
      </w:r>
      <w:proofErr w:type="gramStart"/>
      <w:r w:rsidR="0001765C" w:rsidRPr="001040F8">
        <w:rPr>
          <w:rFonts w:ascii="標楷體" w:eastAsia="標楷體" w:hAnsi="標楷體" w:hint="eastAsia"/>
        </w:rPr>
        <w:t>於移速的</w:t>
      </w:r>
      <w:proofErr w:type="gramEnd"/>
      <w:r w:rsidR="0001765C" w:rsidRPr="001040F8">
        <w:rPr>
          <w:rFonts w:ascii="標楷體" w:eastAsia="標楷體" w:hAnsi="標楷體" w:hint="eastAsia"/>
        </w:rPr>
        <w:t>擾動風場(</w:t>
      </w:r>
      <m:oMath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w:rPr>
                <w:rFonts w:ascii="Cambria Math" w:eastAsia="標楷體" w:hAnsi="Cambria Math"/>
              </w:rPr>
              <m:t>u</m:t>
            </m:r>
          </m:e>
          <m:sup>
            <m:r>
              <w:rPr>
                <w:rFonts w:ascii="Cambria Math" w:eastAsia="標楷體" w:hAnsi="Cambria Math"/>
              </w:rPr>
              <m:t>'</m:t>
            </m:r>
          </m:sup>
        </m:sSup>
        <m:r>
          <w:rPr>
            <w:rFonts w:ascii="Cambria Math" w:eastAsia="標楷體" w:hAnsi="Cambria Math"/>
          </w:rPr>
          <m:t>,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v</m:t>
            </m:r>
          </m:e>
          <m:sup>
            <m:r>
              <w:rPr>
                <w:rFonts w:ascii="Cambria Math" w:eastAsia="標楷體" w:hAnsi="Cambria Math"/>
              </w:rPr>
              <m:t>'</m:t>
            </m:r>
          </m:sup>
        </m:sSup>
        <m:r>
          <w:rPr>
            <w:rFonts w:ascii="Cambria Math" w:eastAsia="標楷體" w:hAnsi="Cambria Math"/>
          </w:rPr>
          <m:t>,</m:t>
        </m:r>
        <m:sSup>
          <m:sSupPr>
            <m:ctrlPr>
              <w:rPr>
                <w:rFonts w:ascii="Cambria Math" w:eastAsia="標楷體" w:hAnsi="Cambria Math"/>
                <w:i/>
              </w:rPr>
            </m:ctrlPr>
          </m:sSupPr>
          <m:e>
            <m:r>
              <w:rPr>
                <w:rFonts w:ascii="Cambria Math" w:eastAsia="標楷體" w:hAnsi="Cambria Math"/>
              </w:rPr>
              <m:t>w</m:t>
            </m:r>
          </m:e>
          <m:sup>
            <m:r>
              <w:rPr>
                <w:rFonts w:ascii="Cambria Math" w:eastAsia="標楷體" w:hAnsi="Cambria Math"/>
              </w:rPr>
              <m:t>'</m:t>
            </m:r>
          </m:sup>
        </m:sSup>
        <m:r>
          <w:rPr>
            <w:rFonts w:ascii="Cambria Math" w:eastAsia="標楷體" w:hAnsi="Cambria Math"/>
          </w:rPr>
          <m:t>)</m:t>
        </m:r>
      </m:oMath>
      <w:r w:rsidR="0001765C" w:rsidRPr="001040F8">
        <w:rPr>
          <w:rFonts w:ascii="標楷體" w:eastAsia="標楷體" w:hAnsi="標楷體" w:hint="eastAsia"/>
        </w:rPr>
        <w:t>再經由極小化</w:t>
      </w:r>
      <w:proofErr w:type="gramStart"/>
      <w:r w:rsidR="0001765C" w:rsidRPr="001040F8">
        <w:rPr>
          <w:rFonts w:ascii="標楷體" w:eastAsia="標楷體" w:hAnsi="標楷體" w:hint="eastAsia"/>
        </w:rPr>
        <w:t>一</w:t>
      </w:r>
      <w:proofErr w:type="gramEnd"/>
      <w:r w:rsidR="0001765C" w:rsidRPr="001040F8">
        <w:rPr>
          <w:rFonts w:ascii="標楷體" w:eastAsia="標楷體" w:hAnsi="標楷體" w:hint="eastAsia"/>
        </w:rPr>
        <w:t>價值函數透過三</w:t>
      </w:r>
      <w:proofErr w:type="gramStart"/>
      <w:r w:rsidR="0001765C" w:rsidRPr="001040F8">
        <w:rPr>
          <w:rFonts w:ascii="標楷體" w:eastAsia="標楷體" w:hAnsi="標楷體" w:hint="eastAsia"/>
        </w:rPr>
        <w:t>維變分</w:t>
      </w:r>
      <w:proofErr w:type="gramEnd"/>
      <w:r w:rsidR="0001765C" w:rsidRPr="001040F8">
        <w:rPr>
          <w:rFonts w:ascii="標楷體" w:eastAsia="標楷體" w:hAnsi="標楷體" w:hint="eastAsia"/>
        </w:rPr>
        <w:t>法求得。此價值函數包含一組弱勢約束條件，主要有回波保守方程</w:t>
      </w:r>
      <w:r w:rsidR="00DF4011" w:rsidRPr="001040F8">
        <w:rPr>
          <w:rFonts w:ascii="標楷體" w:eastAsia="標楷體" w:hAnsi="標楷體" w:hint="eastAsia"/>
        </w:rPr>
        <w:t>式</w:t>
      </w:r>
      <w:r w:rsidR="0001765C" w:rsidRPr="001040F8">
        <w:rPr>
          <w:rFonts w:ascii="標楷體" w:eastAsia="標楷體" w:hAnsi="標楷體" w:hint="eastAsia"/>
        </w:rPr>
        <w:t>、連續方程</w:t>
      </w:r>
      <w:r w:rsidR="00DF4011" w:rsidRPr="001040F8">
        <w:rPr>
          <w:rFonts w:ascii="標楷體" w:eastAsia="標楷體" w:hAnsi="標楷體" w:hint="eastAsia"/>
        </w:rPr>
        <w:t>式、徑向</w:t>
      </w:r>
      <w:proofErr w:type="gramStart"/>
      <w:r w:rsidR="00DF4011" w:rsidRPr="001040F8">
        <w:rPr>
          <w:rFonts w:ascii="標楷體" w:eastAsia="標楷體" w:hAnsi="標楷體" w:hint="eastAsia"/>
        </w:rPr>
        <w:t>風與笛卡爾</w:t>
      </w:r>
      <w:proofErr w:type="gramEnd"/>
      <w:r w:rsidR="00DF4011" w:rsidRPr="001040F8">
        <w:rPr>
          <w:rFonts w:ascii="標楷體" w:eastAsia="標楷體" w:hAnsi="標楷體" w:hint="eastAsia"/>
        </w:rPr>
        <w:t>風場之間的幾何關係式以及空間平滑項。最後將此擾動風場加上最佳的</w:t>
      </w:r>
      <w:proofErr w:type="gramStart"/>
      <w:r w:rsidR="00DF4011" w:rsidRPr="001040F8">
        <w:rPr>
          <w:rFonts w:ascii="標楷體" w:eastAsia="標楷體" w:hAnsi="標楷體" w:hint="eastAsia"/>
        </w:rPr>
        <w:t>移速後</w:t>
      </w:r>
      <w:proofErr w:type="gramEnd"/>
      <w:r w:rsidR="00DF4011" w:rsidRPr="001040F8">
        <w:rPr>
          <w:rFonts w:ascii="標楷體" w:eastAsia="標楷體" w:hAnsi="標楷體" w:hint="eastAsia"/>
        </w:rPr>
        <w:t>，即得到完整的三</w:t>
      </w:r>
      <w:proofErr w:type="gramStart"/>
      <w:r w:rsidR="00DF4011" w:rsidRPr="001040F8">
        <w:rPr>
          <w:rFonts w:ascii="標楷體" w:eastAsia="標楷體" w:hAnsi="標楷體" w:hint="eastAsia"/>
        </w:rPr>
        <w:t>維風場</w:t>
      </w:r>
      <w:proofErr w:type="gramEnd"/>
      <w:r w:rsidR="00DF4011" w:rsidRPr="001040F8">
        <w:rPr>
          <w:rFonts w:ascii="標楷體" w:eastAsia="標楷體" w:hAnsi="標楷體" w:hint="eastAsia"/>
        </w:rPr>
        <w:t>。</w:t>
      </w:r>
      <w:r w:rsidR="0001765C" w:rsidRPr="001040F8">
        <w:rPr>
          <w:rFonts w:ascii="標楷體" w:eastAsia="標楷體" w:hAnsi="標楷體"/>
        </w:rPr>
        <w:br/>
      </w:r>
      <w:r w:rsidR="00C266A2" w:rsidRPr="001040F8">
        <w:rPr>
          <w:rFonts w:ascii="標楷體" w:eastAsia="標楷體" w:hAnsi="標楷體" w:hint="eastAsia"/>
        </w:rPr>
        <w:t xml:space="preserve">    </w:t>
      </w:r>
      <w:r w:rsidR="00DF4011" w:rsidRPr="001040F8">
        <w:rPr>
          <w:rFonts w:ascii="標楷體" w:eastAsia="標楷體" w:hAnsi="標楷體" w:hint="eastAsia"/>
        </w:rPr>
        <w:t>此方法的表現經由不同的深對流理想情況測試，包含沒有環境風場、環境風場隨高度為一常數、環境風場有垂直風切以及</w:t>
      </w:r>
      <w:r w:rsidR="009719B8" w:rsidRPr="001040F8">
        <w:rPr>
          <w:rFonts w:ascii="標楷體" w:eastAsia="標楷體" w:hAnsi="標楷體" w:hint="eastAsia"/>
        </w:rPr>
        <w:t>考慮到實際雷達體積掃描策略中，底層及高層雷達資料會有時間差的現象。</w:t>
      </w:r>
    </w:p>
    <w:p w:rsidR="00477CB7" w:rsidRPr="00A0301A" w:rsidRDefault="00C266A2" w:rsidP="00C266A2">
      <w:pPr>
        <w:rPr>
          <w:rFonts w:ascii="標楷體" w:eastAsia="標楷體" w:hAnsi="標楷體"/>
        </w:rPr>
      </w:pPr>
      <w:r w:rsidRPr="001040F8">
        <w:rPr>
          <w:rFonts w:ascii="標楷體" w:eastAsia="標楷體" w:hAnsi="標楷體" w:hint="eastAsia"/>
        </w:rPr>
        <w:t xml:space="preserve">    </w:t>
      </w:r>
      <w:r w:rsidR="009719B8" w:rsidRPr="001040F8">
        <w:rPr>
          <w:rFonts w:ascii="標楷體" w:eastAsia="標楷體" w:hAnsi="標楷體" w:hint="eastAsia"/>
        </w:rPr>
        <w:t>此方法在實際個案的表現上也是可行的，此個案</w:t>
      </w:r>
      <w:r w:rsidR="007422EC" w:rsidRPr="001040F8">
        <w:rPr>
          <w:rFonts w:ascii="標楷體" w:eastAsia="標楷體" w:hAnsi="標楷體" w:hint="eastAsia"/>
        </w:rPr>
        <w:t>為一</w:t>
      </w:r>
      <w:proofErr w:type="gramStart"/>
      <w:r w:rsidR="007422EC" w:rsidRPr="001040F8">
        <w:rPr>
          <w:rFonts w:ascii="標楷體" w:eastAsia="標楷體" w:hAnsi="標楷體" w:hint="eastAsia"/>
        </w:rPr>
        <w:t>颮</w:t>
      </w:r>
      <w:proofErr w:type="gramEnd"/>
      <w:r w:rsidR="007422EC" w:rsidRPr="001040F8">
        <w:rPr>
          <w:rFonts w:ascii="標楷體" w:eastAsia="標楷體" w:hAnsi="標楷體" w:hint="eastAsia"/>
        </w:rPr>
        <w:t>線天氣系統</w:t>
      </w:r>
      <w:r w:rsidR="002D61FC" w:rsidRPr="001040F8">
        <w:rPr>
          <w:rFonts w:ascii="標楷體" w:eastAsia="標楷體" w:hAnsi="標楷體" w:hint="eastAsia"/>
        </w:rPr>
        <w:t>，且</w:t>
      </w:r>
      <w:r w:rsidR="009719B8" w:rsidRPr="001040F8">
        <w:rPr>
          <w:rFonts w:ascii="標楷體" w:eastAsia="標楷體" w:hAnsi="標楷體" w:hint="eastAsia"/>
        </w:rPr>
        <w:t>發生在</w:t>
      </w:r>
      <w:r w:rsidRPr="001040F8">
        <w:rPr>
          <w:rFonts w:ascii="標楷體" w:eastAsia="標楷體" w:hAnsi="標楷體" w:hint="eastAsia"/>
        </w:rPr>
        <w:t>1987年台灣中尺度實驗</w:t>
      </w:r>
      <w:r w:rsidR="002D61FC" w:rsidRPr="001040F8">
        <w:rPr>
          <w:rFonts w:ascii="標楷體" w:eastAsia="標楷體" w:hAnsi="標楷體" w:hint="eastAsia"/>
        </w:rPr>
        <w:t>中</w:t>
      </w:r>
      <w:r w:rsidR="007422EC" w:rsidRPr="001040F8">
        <w:rPr>
          <w:rFonts w:ascii="標楷體" w:eastAsia="標楷體" w:hAnsi="標楷體" w:hint="eastAsia"/>
        </w:rPr>
        <w:t>。</w:t>
      </w:r>
    </w:p>
    <w:p w:rsidR="00BC0B63" w:rsidRDefault="00BC0B63" w:rsidP="00BC0B63">
      <w:r w:rsidRPr="00B139A8">
        <w:rPr>
          <w:rFonts w:ascii="標楷體" w:eastAsia="標楷體" w:hAnsi="標楷體" w:hint="eastAsia"/>
          <w:b/>
          <w:sz w:val="32"/>
          <w:szCs w:val="32"/>
        </w:rPr>
        <w:t>關鍵字</w:t>
      </w:r>
      <w:r w:rsidRPr="00B139A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</w:rPr>
        <w:br/>
      </w:r>
      <w:r w:rsidRPr="00B139A8">
        <w:rPr>
          <w:rFonts w:eastAsia="標楷體"/>
        </w:rPr>
        <w:t>Moving-frame</w:t>
      </w:r>
      <w:r>
        <w:rPr>
          <w:rFonts w:eastAsia="標楷體" w:hint="eastAsia"/>
        </w:rPr>
        <w:t xml:space="preserve"> </w:t>
      </w:r>
      <w:r w:rsidRPr="001040F8">
        <w:rPr>
          <w:rFonts w:ascii="標楷體" w:eastAsia="標楷體" w:hAnsi="標楷體" w:hint="eastAsia"/>
        </w:rPr>
        <w:t>移動</w:t>
      </w:r>
      <w:proofErr w:type="gramStart"/>
      <w:r w:rsidR="001F3C3A" w:rsidRPr="001040F8">
        <w:rPr>
          <w:rFonts w:ascii="標楷體" w:eastAsia="標楷體" w:hAnsi="標楷體" w:hint="eastAsia"/>
        </w:rPr>
        <w:t>坐標法</w:t>
      </w:r>
      <w:proofErr w:type="gramEnd"/>
      <w:r>
        <w:rPr>
          <w:rFonts w:ascii="標楷體" w:eastAsia="標楷體" w:hAnsi="標楷體"/>
        </w:rPr>
        <w:br/>
      </w:r>
      <w:r w:rsidRPr="00B139A8">
        <w:rPr>
          <w:rFonts w:ascii="標楷體" w:eastAsia="標楷體" w:hAnsi="標楷體" w:hint="eastAsia"/>
          <w:b/>
          <w:sz w:val="32"/>
          <w:szCs w:val="32"/>
        </w:rPr>
        <w:t>參考文獻</w:t>
      </w:r>
      <w:r>
        <w:rPr>
          <w:rFonts w:ascii="標楷體" w:eastAsia="標楷體" w:hAnsi="標楷體"/>
          <w:b/>
          <w:sz w:val="32"/>
          <w:szCs w:val="32"/>
        </w:rPr>
        <w:br/>
      </w:r>
      <w:proofErr w:type="spellStart"/>
      <w:r w:rsidRPr="00BC0B63">
        <w:t>Liou</w:t>
      </w:r>
      <w:proofErr w:type="spellEnd"/>
      <w:r w:rsidRPr="00BC0B63">
        <w:t xml:space="preserve">, Y., 2007: Single-Doppler retrieval of the three-dimensional wind in a deep </w:t>
      </w:r>
    </w:p>
    <w:p w:rsidR="00477CB7" w:rsidRPr="00BC0B63" w:rsidRDefault="00BC0B63" w:rsidP="0053791F">
      <w:pPr>
        <w:ind w:left="720" w:hangingChars="300" w:hanging="720"/>
        <w:rPr>
          <w:rFonts w:hint="eastAsia"/>
        </w:rPr>
      </w:pPr>
      <w:r>
        <w:rPr>
          <w:rFonts w:hint="eastAsia"/>
        </w:rPr>
        <w:t xml:space="preserve">     </w:t>
      </w:r>
      <w:r>
        <w:t xml:space="preserve"> </w:t>
      </w:r>
      <w:r w:rsidRPr="00BC0B63">
        <w:t>convective system bas</w:t>
      </w:r>
      <w:r>
        <w:t xml:space="preserve">ed on an optimal moving frame </w:t>
      </w:r>
      <w:r w:rsidRPr="00BC0B63">
        <w:t>o</w:t>
      </w:r>
      <w:r>
        <w:t xml:space="preserve">f </w:t>
      </w:r>
      <w:r w:rsidRPr="00BC0B63">
        <w:t>reference</w:t>
      </w:r>
      <w:r w:rsidRPr="00BC0B63">
        <w:rPr>
          <w:i/>
          <w:iCs/>
        </w:rPr>
        <w:t>. J. Meteor. Soc. Japan</w:t>
      </w:r>
      <w:r w:rsidRPr="00BC0B63">
        <w:t xml:space="preserve">, </w:t>
      </w:r>
      <w:r w:rsidRPr="00BC0B63">
        <w:rPr>
          <w:b/>
          <w:bCs/>
        </w:rPr>
        <w:t>85</w:t>
      </w:r>
      <w:r w:rsidRPr="00BC0B63">
        <w:t>, 559–582.</w:t>
      </w:r>
      <w:bookmarkStart w:id="0" w:name="_GoBack"/>
      <w:bookmarkEnd w:id="0"/>
    </w:p>
    <w:sectPr w:rsidR="00477CB7" w:rsidRPr="00BC0B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B7"/>
    <w:rsid w:val="0001765C"/>
    <w:rsid w:val="000907CE"/>
    <w:rsid w:val="001040F8"/>
    <w:rsid w:val="00104D7E"/>
    <w:rsid w:val="001D08A9"/>
    <w:rsid w:val="001F3C3A"/>
    <w:rsid w:val="00275D29"/>
    <w:rsid w:val="002D61FC"/>
    <w:rsid w:val="00477CB7"/>
    <w:rsid w:val="004F0699"/>
    <w:rsid w:val="0053791F"/>
    <w:rsid w:val="005A4A27"/>
    <w:rsid w:val="006937BE"/>
    <w:rsid w:val="007422EC"/>
    <w:rsid w:val="00791D9F"/>
    <w:rsid w:val="008B24E7"/>
    <w:rsid w:val="008F3FB4"/>
    <w:rsid w:val="009719B8"/>
    <w:rsid w:val="00A0301A"/>
    <w:rsid w:val="00B038B1"/>
    <w:rsid w:val="00B155B1"/>
    <w:rsid w:val="00B73910"/>
    <w:rsid w:val="00BC0B63"/>
    <w:rsid w:val="00BD1A70"/>
    <w:rsid w:val="00BD7965"/>
    <w:rsid w:val="00C266A2"/>
    <w:rsid w:val="00D60B73"/>
    <w:rsid w:val="00DF4011"/>
    <w:rsid w:val="00E0025E"/>
    <w:rsid w:val="00E00CBA"/>
    <w:rsid w:val="00FB0A42"/>
    <w:rsid w:val="00F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E2F1"/>
  <w15:chartTrackingRefBased/>
  <w15:docId w15:val="{2C4B8F5C-93C9-430C-9D18-A3970909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B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765C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C0B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2016-11-05T07:25:00Z</dcterms:created>
  <dcterms:modified xsi:type="dcterms:W3CDTF">2016-11-06T17:17:00Z</dcterms:modified>
</cp:coreProperties>
</file>