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60" w:rsidRPr="002A65D8" w:rsidRDefault="003A4E60" w:rsidP="003A4E60">
      <w:pPr>
        <w:jc w:val="center"/>
        <w:rPr>
          <w:rFonts w:ascii="標楷體" w:eastAsia="標楷體" w:hAnsi="標楷體" w:cs="Times New Roman"/>
          <w:b/>
          <w:sz w:val="36"/>
        </w:rPr>
      </w:pPr>
      <w:bookmarkStart w:id="0" w:name="_GoBack"/>
      <w:bookmarkEnd w:id="0"/>
      <w:r w:rsidRPr="002A65D8">
        <w:rPr>
          <w:rFonts w:ascii="標楷體" w:eastAsia="標楷體" w:hAnsi="標楷體" w:cs="Times New Roman" w:hint="eastAsia"/>
          <w:b/>
          <w:sz w:val="36"/>
        </w:rPr>
        <w:t>國</w:t>
      </w:r>
      <w:r w:rsidRPr="002A65D8">
        <w:rPr>
          <w:rFonts w:ascii="標楷體" w:eastAsia="標楷體" w:hAnsi="標楷體" w:cs="Times New Roman"/>
          <w:b/>
          <w:sz w:val="36"/>
        </w:rPr>
        <w:t>立中央大學大氣物理研究所</w:t>
      </w:r>
      <w:r w:rsidR="002A65D8" w:rsidRPr="002A65D8">
        <w:rPr>
          <w:rFonts w:ascii="標楷體" w:eastAsia="標楷體" w:hAnsi="標楷體" w:cs="Times New Roman" w:hint="eastAsia"/>
          <w:b/>
          <w:sz w:val="36"/>
        </w:rPr>
        <w:t>書報</w:t>
      </w:r>
      <w:r w:rsidR="0013377E">
        <w:rPr>
          <w:rFonts w:ascii="標楷體" w:eastAsia="標楷體" w:hAnsi="標楷體" w:cs="Times New Roman" w:hint="eastAsia"/>
          <w:b/>
          <w:sz w:val="36"/>
        </w:rPr>
        <w:t>討論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時間：</w:t>
      </w:r>
      <w:r w:rsidR="001050C7">
        <w:rPr>
          <w:rFonts w:ascii="標楷體" w:eastAsia="標楷體" w:hAnsi="標楷體" w:cs="Times New Roman"/>
        </w:rPr>
        <w:t>201</w:t>
      </w:r>
      <w:r w:rsidR="00FE6A37">
        <w:rPr>
          <w:rFonts w:ascii="標楷體" w:eastAsia="標楷體" w:hAnsi="標楷體" w:cs="Times New Roman" w:hint="eastAsia"/>
        </w:rPr>
        <w:t>6</w:t>
      </w:r>
      <w:r w:rsidRPr="003A4E60">
        <w:rPr>
          <w:rFonts w:ascii="標楷體" w:eastAsia="標楷體" w:hAnsi="標楷體" w:cs="Times New Roman"/>
        </w:rPr>
        <w:t>/</w:t>
      </w:r>
      <w:r w:rsidR="005C4765">
        <w:rPr>
          <w:rFonts w:ascii="標楷體" w:eastAsia="標楷體" w:hAnsi="標楷體" w:cs="Times New Roman" w:hint="eastAsia"/>
        </w:rPr>
        <w:t>10</w:t>
      </w:r>
      <w:r w:rsidRPr="003A4E60">
        <w:rPr>
          <w:rFonts w:ascii="標楷體" w:eastAsia="標楷體" w:hAnsi="標楷體" w:cs="Times New Roman"/>
        </w:rPr>
        <w:t>/</w:t>
      </w:r>
      <w:r w:rsidR="00FE6A37">
        <w:rPr>
          <w:rFonts w:ascii="標楷體" w:eastAsia="標楷體" w:hAnsi="標楷體" w:cs="Times New Roman" w:hint="eastAsia"/>
        </w:rPr>
        <w:t>2</w:t>
      </w:r>
      <w:r w:rsidR="005C4765">
        <w:rPr>
          <w:rFonts w:ascii="標楷體" w:eastAsia="標楷體" w:hAnsi="標楷體" w:cs="Times New Roman" w:hint="eastAsia"/>
        </w:rPr>
        <w:t>8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地點：S1-713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講員：</w:t>
      </w:r>
      <w:r w:rsidR="002527B9">
        <w:rPr>
          <w:rFonts w:ascii="標楷體" w:eastAsia="標楷體" w:hAnsi="標楷體" w:cs="Times New Roman" w:hint="eastAsia"/>
        </w:rPr>
        <w:t>謝孝享</w:t>
      </w:r>
    </w:p>
    <w:p w:rsidR="003A4E60" w:rsidRPr="003A4E60" w:rsidRDefault="002527B9" w:rsidP="003A4E60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指導教授：</w:t>
      </w:r>
      <w:r>
        <w:rPr>
          <w:rFonts w:ascii="標楷體" w:eastAsia="標楷體" w:hAnsi="標楷體" w:cs="Times New Roman" w:hint="eastAsia"/>
        </w:rPr>
        <w:t>王國英</w:t>
      </w:r>
      <w:r w:rsidR="003A4E60" w:rsidRPr="003A4E60">
        <w:rPr>
          <w:rFonts w:ascii="標楷體" w:eastAsia="標楷體" w:hAnsi="標楷體" w:cs="Times New Roman" w:hint="eastAsia"/>
        </w:rPr>
        <w:t xml:space="preserve"> 老師</w:t>
      </w:r>
    </w:p>
    <w:p w:rsidR="00F6598B" w:rsidRPr="003A4E60" w:rsidRDefault="000941AB" w:rsidP="0013377E">
      <w:pPr>
        <w:spacing w:beforeLines="50" w:before="180" w:line="36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三個低成本粒子感測器於實驗室評測與校準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  <w:b/>
          <w:sz w:val="28"/>
        </w:rPr>
      </w:pPr>
      <w:r w:rsidRPr="003A4E60">
        <w:rPr>
          <w:rFonts w:ascii="標楷體" w:eastAsia="標楷體" w:hAnsi="標楷體" w:cs="Times New Roman"/>
          <w:b/>
          <w:sz w:val="28"/>
        </w:rPr>
        <w:t>摘要</w:t>
      </w:r>
    </w:p>
    <w:p w:rsidR="00B740DE" w:rsidRDefault="00885E1F" w:rsidP="00692254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粒</w:t>
      </w:r>
      <w:r w:rsidR="00FC6BF1">
        <w:rPr>
          <w:rFonts w:ascii="標楷體" w:eastAsia="標楷體" w:hAnsi="標楷體" w:hint="eastAsia"/>
        </w:rPr>
        <w:t>子</w:t>
      </w:r>
      <w:r w:rsidR="003473D2">
        <w:rPr>
          <w:rFonts w:ascii="標楷體" w:eastAsia="標楷體" w:hAnsi="標楷體" w:hint="eastAsia"/>
        </w:rPr>
        <w:t>感測器在擁有較小的尺寸與低成本</w:t>
      </w:r>
      <w:r>
        <w:rPr>
          <w:rFonts w:ascii="標楷體" w:eastAsia="標楷體" w:hAnsi="標楷體" w:hint="eastAsia"/>
        </w:rPr>
        <w:t>的優點</w:t>
      </w:r>
      <w:r w:rsidR="003473D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且最近在作為便攜式監測器測量顆粒的質量濃度已引起極大的關注。然而，大部分的感測器系統都沒有用標準化的校驗方法評估，無從得知資料的品質。</w:t>
      </w:r>
    </w:p>
    <w:p w:rsidR="0071769D" w:rsidRDefault="00D4122D" w:rsidP="002552CA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本篇使用</w:t>
      </w:r>
      <w:r w:rsidR="00FC6BF1">
        <w:rPr>
          <w:rFonts w:ascii="標楷體" w:eastAsia="標楷體" w:hAnsi="標楷體" w:hint="eastAsia"/>
        </w:rPr>
        <w:t>研究中利用</w:t>
      </w:r>
      <w:r w:rsidR="00FC6BF1" w:rsidRPr="00FC6BF1">
        <w:rPr>
          <w:rFonts w:ascii="標楷體" w:eastAsia="標楷體" w:hAnsi="標楷體"/>
        </w:rPr>
        <w:t>US EPA 2013 Air Sensor Workshop</w:t>
      </w:r>
      <w:r w:rsidR="00FC6BF1">
        <w:rPr>
          <w:rFonts w:ascii="標楷體" w:eastAsia="標楷體" w:hAnsi="標楷體" w:hint="eastAsia"/>
        </w:rPr>
        <w:t>所推薦的校驗方法對三個基於光散射原理的低成本粒子感測器</w:t>
      </w:r>
      <w:r w:rsidR="00FC6BF1" w:rsidRPr="00FC6BF1">
        <w:rPr>
          <w:rFonts w:ascii="標楷體" w:eastAsia="標楷體" w:hAnsi="標楷體"/>
        </w:rPr>
        <w:t>(Shinyei PPD42NS, Samyoung DSM501A, and Sharp GP2Y1010AU0F)</w:t>
      </w:r>
      <w:r w:rsidR="00FC6BF1">
        <w:rPr>
          <w:rFonts w:ascii="標楷體" w:eastAsia="標楷體" w:hAnsi="標楷體" w:hint="eastAsia"/>
        </w:rPr>
        <w:t>進行評估。另外，使用</w:t>
      </w:r>
      <w:r w:rsidR="00FC6BF1" w:rsidRPr="00FC6BF1">
        <w:rPr>
          <w:rFonts w:ascii="標楷體" w:eastAsia="標楷體" w:hAnsi="標楷體"/>
        </w:rPr>
        <w:t>SidePak (TSI Inc., St. Paul, MN, USA)</w:t>
      </w:r>
      <w:r w:rsidR="00FC6BF1">
        <w:rPr>
          <w:rFonts w:ascii="標楷體" w:eastAsia="標楷體" w:hAnsi="標楷體" w:hint="eastAsia"/>
        </w:rPr>
        <w:t>掃描移動粒子分析器與</w:t>
      </w:r>
      <w:r w:rsidR="00E15BDF">
        <w:rPr>
          <w:rFonts w:ascii="標楷體" w:eastAsia="標楷體" w:hAnsi="標楷體" w:hint="eastAsia"/>
        </w:rPr>
        <w:t>使用了</w:t>
      </w:r>
      <w:r w:rsidR="00E15BDF" w:rsidRPr="00FC6BF1">
        <w:rPr>
          <w:rFonts w:ascii="標楷體" w:eastAsia="標楷體" w:hAnsi="標楷體"/>
        </w:rPr>
        <w:t>GP2Y1010AU0F</w:t>
      </w:r>
      <w:r w:rsidR="00E15BDF">
        <w:rPr>
          <w:rFonts w:ascii="標楷體" w:eastAsia="標楷體" w:hAnsi="標楷體" w:hint="eastAsia"/>
        </w:rPr>
        <w:t>的</w:t>
      </w:r>
      <w:r w:rsidR="00FC6BF1" w:rsidRPr="00FC6BF1">
        <w:rPr>
          <w:rFonts w:ascii="標楷體" w:eastAsia="標楷體" w:hAnsi="標楷體"/>
        </w:rPr>
        <w:t>AirAssure</w:t>
      </w:r>
      <w:r w:rsidR="00FC6BF1" w:rsidRPr="00FC6BF1">
        <w:rPr>
          <w:rFonts w:ascii="標楷體" w:eastAsia="標楷體" w:hAnsi="標楷體"/>
          <w:vertAlign w:val="superscript"/>
        </w:rPr>
        <w:t>TM</w:t>
      </w:r>
      <w:r w:rsidR="00FC6BF1" w:rsidRPr="00FC6BF1">
        <w:rPr>
          <w:rFonts w:ascii="標楷體" w:eastAsia="標楷體" w:hAnsi="標楷體"/>
        </w:rPr>
        <w:t xml:space="preserve"> PM</w:t>
      </w:r>
      <w:r w:rsidR="00FC6BF1" w:rsidRPr="00FC6BF1">
        <w:rPr>
          <w:rFonts w:ascii="標楷體" w:eastAsia="標楷體" w:hAnsi="標楷體"/>
          <w:vertAlign w:val="subscript"/>
        </w:rPr>
        <w:t>2.5</w:t>
      </w:r>
      <w:r w:rsidR="00FC6BF1" w:rsidRPr="00FC6BF1">
        <w:rPr>
          <w:rFonts w:ascii="標楷體" w:eastAsia="標楷體" w:hAnsi="標楷體"/>
        </w:rPr>
        <w:t xml:space="preserve"> Indoor Air Quality Monitor (TSI Inc.)</w:t>
      </w:r>
      <w:r w:rsidR="00E15BDF">
        <w:rPr>
          <w:rFonts w:ascii="標楷體" w:eastAsia="標楷體" w:hAnsi="標楷體" w:hint="eastAsia"/>
        </w:rPr>
        <w:t>作為參考儀器，針對六個方面進行檢測：線性響應、測量精度、測量極限、對粒子組成的相依性</w:t>
      </w:r>
      <w:r w:rsidR="00200B4F">
        <w:rPr>
          <w:rFonts w:ascii="標楷體" w:eastAsia="標楷體" w:hAnsi="標楷體" w:hint="eastAsia"/>
        </w:rPr>
        <w:t>、顆粒大小的相依性以及相對濕度與溫度的影響。此研究發現：(1)三個感測器與SidePak測量的濃度</w:t>
      </w:r>
      <w:r w:rsidR="002552CA">
        <w:rPr>
          <w:rFonts w:ascii="標楷體" w:eastAsia="標楷體" w:hAnsi="標楷體" w:hint="eastAsia"/>
        </w:rPr>
        <w:t>在0-1000μg</w:t>
      </w:r>
      <w:r w:rsidR="002552CA">
        <w:rPr>
          <w:rFonts w:ascii="標楷體" w:eastAsia="標楷體" w:hAnsi="標楷體"/>
        </w:rPr>
        <w:t>/m</w:t>
      </w:r>
      <w:r w:rsidR="002552CA" w:rsidRPr="002552CA">
        <w:rPr>
          <w:rFonts w:ascii="標楷體" w:eastAsia="標楷體" w:hAnsi="標楷體"/>
          <w:vertAlign w:val="superscript"/>
        </w:rPr>
        <w:t>3</w:t>
      </w:r>
      <w:r w:rsidR="00200B4F">
        <w:rPr>
          <w:rFonts w:ascii="標楷體" w:eastAsia="標楷體" w:hAnsi="標楷體" w:hint="eastAsia"/>
        </w:rPr>
        <w:t>呈現高度線性</w:t>
      </w:r>
      <w:r w:rsidR="006635CD">
        <w:rPr>
          <w:rFonts w:ascii="標楷體" w:eastAsia="標楷體" w:hAnsi="標楷體" w:hint="eastAsia"/>
        </w:rPr>
        <w:t>、</w:t>
      </w:r>
      <w:r w:rsidR="002552CA">
        <w:rPr>
          <w:rFonts w:ascii="標楷體" w:eastAsia="標楷體" w:hAnsi="標楷體" w:hint="eastAsia"/>
        </w:rPr>
        <w:t>R</w:t>
      </w:r>
      <w:r w:rsidR="002552CA" w:rsidRPr="002552CA">
        <w:rPr>
          <w:rFonts w:ascii="標楷體" w:eastAsia="標楷體" w:hAnsi="標楷體" w:hint="eastAsia"/>
          <w:vertAlign w:val="superscript"/>
        </w:rPr>
        <w:t>2</w:t>
      </w:r>
      <w:r w:rsidR="002552CA">
        <w:rPr>
          <w:rFonts w:ascii="標楷體" w:eastAsia="標楷體" w:hAnsi="標楷體" w:hint="eastAsia"/>
        </w:rPr>
        <w:t>高於0.8914</w:t>
      </w:r>
      <w:r w:rsidR="006635CD">
        <w:rPr>
          <w:rFonts w:ascii="標楷體" w:eastAsia="標楷體" w:hAnsi="標楷體" w:hint="eastAsia"/>
        </w:rPr>
        <w:t>，線性的程度取決於粒子濃度範圍；(2)在濃度0-1000μg</w:t>
      </w:r>
      <w:r w:rsidR="006635CD">
        <w:rPr>
          <w:rFonts w:ascii="標楷體" w:eastAsia="標楷體" w:hAnsi="標楷體"/>
        </w:rPr>
        <w:t>/m</w:t>
      </w:r>
      <w:r w:rsidR="006635CD" w:rsidRPr="002552CA">
        <w:rPr>
          <w:rFonts w:ascii="標楷體" w:eastAsia="標楷體" w:hAnsi="標楷體"/>
          <w:vertAlign w:val="superscript"/>
        </w:rPr>
        <w:t>3</w:t>
      </w:r>
      <w:r w:rsidR="006635CD">
        <w:rPr>
          <w:rFonts w:ascii="標楷體" w:eastAsia="標楷體" w:hAnsi="標楷體" w:hint="eastAsia"/>
        </w:rPr>
        <w:t>之間感測器的標準差在15-90μg</w:t>
      </w:r>
      <w:r w:rsidR="006635CD">
        <w:rPr>
          <w:rFonts w:ascii="標楷體" w:eastAsia="標楷體" w:hAnsi="標楷體"/>
        </w:rPr>
        <w:t>/m</w:t>
      </w:r>
      <w:r w:rsidR="006635CD" w:rsidRPr="002552CA">
        <w:rPr>
          <w:rFonts w:ascii="標楷體" w:eastAsia="標楷體" w:hAnsi="標楷體"/>
          <w:vertAlign w:val="superscript"/>
        </w:rPr>
        <w:t>3</w:t>
      </w:r>
      <w:r w:rsidR="006635CD">
        <w:rPr>
          <w:rFonts w:ascii="標楷體" w:eastAsia="標楷體" w:hAnsi="標楷體" w:hint="eastAsia"/>
        </w:rPr>
        <w:t>之間；(3)三個感測器對粒子的組成及粒徑大小有高度的相依性。</w:t>
      </w:r>
    </w:p>
    <w:p w:rsidR="006635CD" w:rsidRDefault="006635CD" w:rsidP="002552CA">
      <w:pPr>
        <w:ind w:firstLineChars="200" w:firstLine="480"/>
        <w:jc w:val="both"/>
        <w:rPr>
          <w:rFonts w:ascii="標楷體" w:eastAsia="標楷體" w:hAnsi="標楷體"/>
        </w:rPr>
      </w:pPr>
    </w:p>
    <w:p w:rsidR="00133165" w:rsidRDefault="00133165" w:rsidP="00133165">
      <w:pPr>
        <w:rPr>
          <w:rFonts w:ascii="Times New Roman" w:eastAsia="標楷體" w:hAnsi="Times New Roman" w:cs="Times New Roman"/>
          <w:b/>
          <w:sz w:val="28"/>
        </w:rPr>
      </w:pPr>
      <w:r w:rsidRPr="00D8519D">
        <w:rPr>
          <w:rFonts w:ascii="Times New Roman" w:eastAsia="標楷體" w:hAnsi="Times New Roman" w:cs="Times New Roman"/>
          <w:b/>
          <w:sz w:val="28"/>
        </w:rPr>
        <w:t>關鍵字</w:t>
      </w:r>
    </w:p>
    <w:p w:rsidR="003D3B19" w:rsidRDefault="005C476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Low-cost particle sensor</w:t>
      </w:r>
    </w:p>
    <w:p w:rsidR="003D3B19" w:rsidRPr="00D8519D" w:rsidRDefault="003D3B19" w:rsidP="003D3B19">
      <w:pPr>
        <w:rPr>
          <w:rFonts w:ascii="Times New Roman" w:eastAsia="標楷體" w:hAnsi="Times New Roman" w:cs="Times New Roman"/>
          <w:b/>
          <w:sz w:val="28"/>
        </w:rPr>
      </w:pPr>
      <w:r w:rsidRPr="00D8519D">
        <w:rPr>
          <w:rFonts w:ascii="Times New Roman" w:eastAsia="標楷體" w:hAnsi="Times New Roman" w:cs="Times New Roman"/>
          <w:b/>
          <w:sz w:val="28"/>
        </w:rPr>
        <w:t>參考文獻</w:t>
      </w:r>
    </w:p>
    <w:p w:rsidR="00A26306" w:rsidRPr="002A65D8" w:rsidRDefault="00A26306" w:rsidP="00A26306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Wang Yang ,</w:t>
      </w:r>
      <w:r>
        <w:rPr>
          <w:rFonts w:ascii="Times New Roman" w:hAnsi="Times New Roman" w:cs="Times New Roman" w:hint="eastAsia"/>
          <w:color w:val="000000"/>
          <w:sz w:val="18"/>
          <w:szCs w:val="18"/>
          <w:shd w:val="clear" w:color="auto" w:fill="FFFFFF"/>
        </w:rPr>
        <w:t>J. L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</w:t>
      </w:r>
      <w:r>
        <w:rPr>
          <w:rFonts w:ascii="Times New Roman" w:hAnsi="Times New Roman" w:cs="Times New Roman" w:hint="eastAsia"/>
          <w:color w:val="000000"/>
          <w:sz w:val="18"/>
          <w:szCs w:val="18"/>
          <w:shd w:val="clear" w:color="auto" w:fill="FFFFFF"/>
        </w:rPr>
        <w:t xml:space="preserve"> ,H. J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ing</w:t>
      </w:r>
      <w:r>
        <w:rPr>
          <w:rFonts w:ascii="Times New Roman" w:hAnsi="Times New Roman" w:cs="Times New Roman" w:hint="eastAsia"/>
          <w:color w:val="000000"/>
          <w:sz w:val="18"/>
          <w:szCs w:val="18"/>
          <w:shd w:val="clear" w:color="auto" w:fill="FFFFFF"/>
        </w:rPr>
        <w:t xml:space="preserve"> ,S. Semple ,Q. Z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hang</w:t>
      </w:r>
      <w:r>
        <w:rPr>
          <w:rFonts w:ascii="Times New Roman" w:hAnsi="Times New Roman" w:cs="Times New Roman" w:hint="eastAsia"/>
          <w:color w:val="000000"/>
          <w:sz w:val="18"/>
          <w:szCs w:val="18"/>
          <w:shd w:val="clear" w:color="auto" w:fill="FFFFFF"/>
        </w:rPr>
        <w:t xml:space="preserve"> ,J. J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iang</w:t>
      </w:r>
      <w:r>
        <w:rPr>
          <w:rFonts w:ascii="Times New Roman" w:hAnsi="Times New Roman" w:cs="Times New Roman" w:hint="eastAsia"/>
          <w:color w:val="000000"/>
          <w:sz w:val="18"/>
          <w:szCs w:val="18"/>
          <w:shd w:val="clear" w:color="auto" w:fill="FFFFFF"/>
        </w:rPr>
        <w:t xml:space="preserve"> ,P.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Biswas</w:t>
      </w:r>
      <w:r w:rsidRPr="002A65D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201</w:t>
      </w:r>
      <w:r>
        <w:rPr>
          <w:rFonts w:ascii="Times New Roman" w:hAnsi="Times New Roman" w:cs="Times New Roman" w:hint="eastAsia"/>
          <w:color w:val="000000"/>
          <w:sz w:val="18"/>
          <w:szCs w:val="18"/>
          <w:shd w:val="clear" w:color="auto" w:fill="FFFFFF"/>
        </w:rPr>
        <w:t>5</w:t>
      </w:r>
      <w:r w:rsidRPr="002A65D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Laboratory Evaluation and Calibration of Three Low-Cost Particle Sensors for Particulate Matter Measurement</w:t>
      </w:r>
      <w:r>
        <w:rPr>
          <w:rFonts w:ascii="Times New Roman" w:hAnsi="Times New Roman" w:cs="Times New Roman" w:hint="eastAsia"/>
          <w:color w:val="000000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A26306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Aerosol. Sci. Technol.</w:t>
      </w:r>
      <w:r w:rsidRPr="002A65D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Pr="002A65D8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49</w:t>
      </w:r>
      <w:r w:rsidRPr="002A65D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1063</w:t>
      </w:r>
      <w:r w:rsidRPr="002A65D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1077</w:t>
      </w:r>
      <w:r w:rsidRPr="002A65D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sectPr w:rsidR="00A26306" w:rsidRPr="002A65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50" w:rsidRDefault="003D6750" w:rsidP="003A4E60">
      <w:r>
        <w:separator/>
      </w:r>
    </w:p>
  </w:endnote>
  <w:endnote w:type="continuationSeparator" w:id="0">
    <w:p w:rsidR="003D6750" w:rsidRDefault="003D6750" w:rsidP="003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50" w:rsidRDefault="003D6750" w:rsidP="003A4E60">
      <w:r>
        <w:separator/>
      </w:r>
    </w:p>
  </w:footnote>
  <w:footnote w:type="continuationSeparator" w:id="0">
    <w:p w:rsidR="003D6750" w:rsidRDefault="003D6750" w:rsidP="003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D233C"/>
    <w:multiLevelType w:val="hybridMultilevel"/>
    <w:tmpl w:val="1FAA3930"/>
    <w:lvl w:ilvl="0" w:tplc="132C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6F"/>
    <w:rsid w:val="00012109"/>
    <w:rsid w:val="00090CDA"/>
    <w:rsid w:val="000941AB"/>
    <w:rsid w:val="000972AA"/>
    <w:rsid w:val="000D24E9"/>
    <w:rsid w:val="001050C7"/>
    <w:rsid w:val="00133165"/>
    <w:rsid w:val="0013377E"/>
    <w:rsid w:val="00134ABC"/>
    <w:rsid w:val="00190B81"/>
    <w:rsid w:val="00200B4F"/>
    <w:rsid w:val="00230F4F"/>
    <w:rsid w:val="00246197"/>
    <w:rsid w:val="002527B9"/>
    <w:rsid w:val="002552CA"/>
    <w:rsid w:val="002950FF"/>
    <w:rsid w:val="002A65D8"/>
    <w:rsid w:val="002D4156"/>
    <w:rsid w:val="00307635"/>
    <w:rsid w:val="00315DB8"/>
    <w:rsid w:val="003473D2"/>
    <w:rsid w:val="0036228A"/>
    <w:rsid w:val="00392F96"/>
    <w:rsid w:val="003A4E60"/>
    <w:rsid w:val="003C04CD"/>
    <w:rsid w:val="003D3B19"/>
    <w:rsid w:val="003D6750"/>
    <w:rsid w:val="003E6B08"/>
    <w:rsid w:val="003F195E"/>
    <w:rsid w:val="00412DCE"/>
    <w:rsid w:val="004D419E"/>
    <w:rsid w:val="004D7158"/>
    <w:rsid w:val="004D7CA2"/>
    <w:rsid w:val="00551952"/>
    <w:rsid w:val="005C4765"/>
    <w:rsid w:val="005D4609"/>
    <w:rsid w:val="00601165"/>
    <w:rsid w:val="00606E0D"/>
    <w:rsid w:val="00633B5D"/>
    <w:rsid w:val="006377A5"/>
    <w:rsid w:val="006635CD"/>
    <w:rsid w:val="00692254"/>
    <w:rsid w:val="006E4048"/>
    <w:rsid w:val="006E65E0"/>
    <w:rsid w:val="0071769D"/>
    <w:rsid w:val="0079433A"/>
    <w:rsid w:val="00843921"/>
    <w:rsid w:val="008467AC"/>
    <w:rsid w:val="00885E1F"/>
    <w:rsid w:val="008A489C"/>
    <w:rsid w:val="008B3B8F"/>
    <w:rsid w:val="008E4EE1"/>
    <w:rsid w:val="008F2046"/>
    <w:rsid w:val="008F35C2"/>
    <w:rsid w:val="00900828"/>
    <w:rsid w:val="00903ADE"/>
    <w:rsid w:val="009F42B4"/>
    <w:rsid w:val="00A26306"/>
    <w:rsid w:val="00A85ED7"/>
    <w:rsid w:val="00AC7818"/>
    <w:rsid w:val="00AF49B7"/>
    <w:rsid w:val="00B560A5"/>
    <w:rsid w:val="00B740DE"/>
    <w:rsid w:val="00C05253"/>
    <w:rsid w:val="00C443C5"/>
    <w:rsid w:val="00C50E28"/>
    <w:rsid w:val="00C55D87"/>
    <w:rsid w:val="00CF66DC"/>
    <w:rsid w:val="00D11BAA"/>
    <w:rsid w:val="00D3306B"/>
    <w:rsid w:val="00D3606F"/>
    <w:rsid w:val="00D4122D"/>
    <w:rsid w:val="00D50011"/>
    <w:rsid w:val="00DF6A7A"/>
    <w:rsid w:val="00E037BF"/>
    <w:rsid w:val="00E15BDF"/>
    <w:rsid w:val="00E244B9"/>
    <w:rsid w:val="00E51AC0"/>
    <w:rsid w:val="00F61C0D"/>
    <w:rsid w:val="00F6235D"/>
    <w:rsid w:val="00F6598B"/>
    <w:rsid w:val="00FA06BB"/>
    <w:rsid w:val="00FA6B03"/>
    <w:rsid w:val="00FB41C4"/>
    <w:rsid w:val="00FC6BF1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473E0-D925-4EF6-AB24-FDFEA539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E60"/>
    <w:rPr>
      <w:sz w:val="20"/>
      <w:szCs w:val="20"/>
    </w:rPr>
  </w:style>
  <w:style w:type="character" w:customStyle="1" w:styleId="apple-converted-space">
    <w:name w:val="apple-converted-space"/>
    <w:basedOn w:val="a0"/>
    <w:rsid w:val="003D3B19"/>
  </w:style>
  <w:style w:type="character" w:customStyle="1" w:styleId="nlmx">
    <w:name w:val="nlm_x"/>
    <w:basedOn w:val="a0"/>
    <w:rsid w:val="003D3B19"/>
  </w:style>
  <w:style w:type="character" w:customStyle="1" w:styleId="nlmyear">
    <w:name w:val="nlm_year"/>
    <w:basedOn w:val="a0"/>
    <w:rsid w:val="003D3B19"/>
  </w:style>
  <w:style w:type="character" w:customStyle="1" w:styleId="nlmarticle-title">
    <w:name w:val="nlm_article-title"/>
    <w:basedOn w:val="a0"/>
    <w:rsid w:val="003D3B19"/>
  </w:style>
  <w:style w:type="character" w:customStyle="1" w:styleId="citationsource-journal">
    <w:name w:val="citation_source-journal"/>
    <w:basedOn w:val="a0"/>
    <w:rsid w:val="003D3B19"/>
  </w:style>
  <w:style w:type="character" w:customStyle="1" w:styleId="nlmfpage">
    <w:name w:val="nlm_fpage"/>
    <w:basedOn w:val="a0"/>
    <w:rsid w:val="003D3B19"/>
  </w:style>
  <w:style w:type="character" w:customStyle="1" w:styleId="nlmlpage">
    <w:name w:val="nlm_lpage"/>
    <w:basedOn w:val="a0"/>
    <w:rsid w:val="003D3B19"/>
  </w:style>
  <w:style w:type="paragraph" w:styleId="a7">
    <w:name w:val="List Paragraph"/>
    <w:basedOn w:val="a"/>
    <w:uiPriority w:val="34"/>
    <w:qFormat/>
    <w:rsid w:val="009008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</dc:creator>
  <cp:keywords/>
  <dc:description/>
  <cp:lastModifiedBy>a23bo27can@live.com</cp:lastModifiedBy>
  <cp:revision>2</cp:revision>
  <dcterms:created xsi:type="dcterms:W3CDTF">2016-10-23T23:06:00Z</dcterms:created>
  <dcterms:modified xsi:type="dcterms:W3CDTF">2016-10-23T23:06:00Z</dcterms:modified>
</cp:coreProperties>
</file>